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3 --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8" w:x="3056" w:y="6791"/>
        <w:widowControl w:val="0"/>
        <w:autoSpaceDE w:val="0"/>
        <w:autoSpaceDN w:val="0"/>
        <w:spacing w:line="486" w:lineRule="exact"/>
        <w:rPr>
          <w:rFonts w:hAnsi="Calibri"/>
          <w:b/>
          <w:color w:val="000000"/>
          <w:sz w:val="44"/>
          <w:szCs w:val="22"/>
          <w:lang w:val="en-US" w:eastAsia="en-US" w:bidi="ar-SA"/>
        </w:rPr>
      </w:pPr>
      <w:r>
        <w:rPr>
          <w:rFonts w:hAnsi="Calibri"/>
          <w:b/>
          <w:color w:val="000000"/>
          <w:spacing w:val="-2"/>
          <w:sz w:val="44"/>
          <w:szCs w:val="22"/>
          <w:lang w:val="en-US" w:eastAsia="en-US" w:bidi="ar-SA"/>
        </w:rPr>
        <w:t>2022</w:t>
      </w:r>
    </w:p>
    <w:p>
      <w:pPr>
        <w:framePr w:w="330" w:x="5908" w:y="14998"/>
        <w:widowControl w:val="0"/>
        <w:autoSpaceDE w:val="0"/>
        <w:autoSpaceDN w:val="0"/>
        <w:spacing w:line="199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hAnsi="Calibri"/>
          <w:color w:val="000000"/>
          <w:sz w:val="18"/>
          <w:szCs w:val="22"/>
          <w:lang w:val="en-US" w:eastAsia="en-US" w:bidi="ar-SA"/>
        </w:rPr>
        <w:t>1</w:t>
      </w:r>
    </w:p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64.65pt;height:28.15pt;margin-top:338.35pt;margin-left:200.9pt;mso-position-horizontal-relative:page;mso-position-vertical-relative:page;position:absolute;z-index:-251632640">
            <v:imagedata r:id="rId4" o:title=""/>
          </v:shape>
        </w:pict>
      </w:r>
      <w:r>
        <w:rPr>
          <w:noProof/>
        </w:rPr>
        <w:pict>
          <v:shape id="_x0000_s1026" type="#_x0000_t75" style="width:111.4pt;height:28.15pt;margin-top:372.4pt;margin-left:252.95pt;mso-position-horizontal-relative:page;mso-position-vertical-relative:page;position:absolute;z-index:-251658240">
            <v:imagedata r:id="rId5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" w:name="br1_0"/>
      <w:bookmarkEnd w:id="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751" w:x="1532" w:y="4380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一、基本职能及主要工作</w:t>
      </w:r>
    </w:p>
    <w:p>
      <w:pPr>
        <w:framePr w:w="3751" w:x="1532" w:y="4380"/>
        <w:widowControl w:val="0"/>
        <w:autoSpaceDE w:val="0"/>
        <w:autoSpaceDN w:val="0"/>
        <w:spacing w:before="96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二、部门预算单位构成</w:t>
      </w:r>
    </w:p>
    <w:p>
      <w:pPr>
        <w:framePr w:w="960" w:x="6760" w:y="5232"/>
        <w:widowControl w:val="0"/>
        <w:autoSpaceDE w:val="0"/>
        <w:autoSpaceDN w:val="0"/>
        <w:spacing w:line="399" w:lineRule="exact"/>
        <w:rPr>
          <w:rFonts w:eastAsiaTheme="minorEastAsia" w:hAnsiTheme="minorHAnsi" w:cstheme="minorBidi"/>
          <w:color w:val="000000"/>
          <w:sz w:val="36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6"/>
          <w:szCs w:val="22"/>
          <w:lang w:val="en-US" w:eastAsia="en-US" w:bidi="ar-SA"/>
        </w:rPr>
        <w:t>2022</w:t>
      </w:r>
    </w:p>
    <w:p>
      <w:pPr>
        <w:framePr w:w="960" w:x="3135" w:y="6907"/>
        <w:widowControl w:val="0"/>
        <w:autoSpaceDE w:val="0"/>
        <w:autoSpaceDN w:val="0"/>
        <w:spacing w:line="399" w:lineRule="exact"/>
        <w:rPr>
          <w:rFonts w:eastAsiaTheme="minorEastAsia" w:hAnsiTheme="minorHAnsi" w:cstheme="minorBidi"/>
          <w:color w:val="000000"/>
          <w:sz w:val="36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6"/>
          <w:szCs w:val="22"/>
          <w:lang w:val="en-US" w:eastAsia="en-US" w:bidi="ar-SA"/>
        </w:rPr>
        <w:t>2022</w:t>
      </w:r>
    </w:p>
    <w:p>
      <w:pPr>
        <w:framePr w:w="3432" w:x="1532" w:y="7443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一、收支预算总表</w:t>
      </w:r>
    </w:p>
    <w:p>
      <w:pPr>
        <w:framePr w:w="3432" w:x="1532" w:y="7443"/>
        <w:widowControl w:val="0"/>
        <w:autoSpaceDE w:val="0"/>
        <w:autoSpaceDN w:val="0"/>
        <w:spacing w:before="96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二、部门预算收入总表</w:t>
      </w:r>
    </w:p>
    <w:p>
      <w:pPr>
        <w:framePr w:w="3432" w:x="1532" w:y="8274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三、部门预算支出总表</w:t>
      </w:r>
    </w:p>
    <w:p>
      <w:pPr>
        <w:framePr w:w="5028" w:x="1532" w:y="8689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四、财政拨款收支预算总表</w:t>
      </w:r>
    </w:p>
    <w:p>
      <w:pPr>
        <w:framePr w:w="5028" w:x="1532" w:y="8689"/>
        <w:widowControl w:val="0"/>
        <w:autoSpaceDE w:val="0"/>
        <w:autoSpaceDN w:val="0"/>
        <w:spacing w:before="96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五、一般公共预算支出预算表</w:t>
      </w:r>
    </w:p>
    <w:p>
      <w:pPr>
        <w:framePr w:w="5028" w:x="1532" w:y="8689"/>
        <w:widowControl w:val="0"/>
        <w:autoSpaceDE w:val="0"/>
        <w:autoSpaceDN w:val="0"/>
        <w:spacing w:before="96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六、一般公共预算基本支出预算表</w:t>
      </w:r>
    </w:p>
    <w:p>
      <w:pPr>
        <w:framePr w:w="5028" w:x="1532" w:y="8689"/>
        <w:widowControl w:val="0"/>
        <w:autoSpaceDE w:val="0"/>
        <w:autoSpaceDN w:val="0"/>
        <w:spacing w:before="94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七、一般公共预算项目支出预算表</w:t>
      </w:r>
    </w:p>
    <w:p>
      <w:pPr>
        <w:framePr w:w="6305" w:x="1532" w:y="1034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八、一般公共预算“三公”经费支出预算表</w:t>
      </w:r>
    </w:p>
    <w:p>
      <w:pPr>
        <w:framePr w:w="6305" w:x="1532" w:y="10348"/>
        <w:widowControl w:val="0"/>
        <w:autoSpaceDE w:val="0"/>
        <w:autoSpaceDN w:val="0"/>
        <w:spacing w:before="96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九、政府性基金支出预算表</w:t>
      </w:r>
    </w:p>
    <w:p>
      <w:pPr>
        <w:framePr w:w="5986" w:x="1532" w:y="1117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十、政府性基金“三公”经费支出预算表</w:t>
      </w:r>
    </w:p>
    <w:p>
      <w:pPr>
        <w:framePr w:w="5986" w:x="1532" w:y="11178"/>
        <w:widowControl w:val="0"/>
        <w:autoSpaceDE w:val="0"/>
        <w:autoSpaceDN w:val="0"/>
        <w:spacing w:before="96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十一、国有资本经营预算支出预算表</w:t>
      </w:r>
    </w:p>
    <w:p>
      <w:pPr>
        <w:framePr w:w="5986" w:x="1532" w:y="11178"/>
        <w:widowControl w:val="0"/>
        <w:autoSpaceDE w:val="0"/>
        <w:autoSpaceDN w:val="0"/>
        <w:spacing w:before="96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十二、一般公共预算支出经济分类表</w:t>
      </w:r>
    </w:p>
    <w:p>
      <w:pPr>
        <w:framePr w:w="960" w:x="3135" w:y="12447"/>
        <w:widowControl w:val="0"/>
        <w:autoSpaceDE w:val="0"/>
        <w:autoSpaceDN w:val="0"/>
        <w:spacing w:line="399" w:lineRule="exact"/>
        <w:rPr>
          <w:rFonts w:eastAsiaTheme="minorEastAsia" w:hAnsiTheme="minorHAnsi" w:cstheme="minorBidi"/>
          <w:color w:val="000000"/>
          <w:sz w:val="36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6"/>
          <w:szCs w:val="22"/>
          <w:lang w:val="en-US" w:eastAsia="en-US" w:bidi="ar-SA"/>
        </w:rPr>
        <w:t>2022</w:t>
      </w:r>
    </w:p>
    <w:p>
      <w:pPr>
        <w:framePr w:w="330" w:x="5908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78.6pt;height:28.15pt;margin-top:132.25pt;margin-left:269.3pt;mso-position-horizontal-relative:page;mso-position-vertical-relative:page;position:absolute;z-index:-251616256">
            <v:imagedata r:id="rId6" o:title=""/>
          </v:shape>
        </w:pict>
      </w:r>
      <w:r>
        <w:rPr>
          <w:noProof/>
        </w:rPr>
        <w:pict>
          <v:shape id="_x0000_s1028" type="#_x0000_t75" style="width:313.45pt;height:23.5pt;margin-top:191.05pt;margin-left:75.6pt;mso-position-horizontal-relative:page;mso-position-vertical-relative:page;position:absolute;z-index:-251617280">
            <v:imagedata r:id="rId7" o:title=""/>
          </v:shape>
        </w:pict>
      </w:r>
      <w:r>
        <w:rPr>
          <w:noProof/>
        </w:rPr>
        <w:pict>
          <v:shape id="_x0000_s1029" type="#_x0000_t75" style="width:281.55pt;height:23.5pt;margin-top:260.45pt;margin-left:75.6pt;mso-position-horizontal-relative:page;mso-position-vertical-relative:page;position:absolute;z-index:-251618304">
            <v:imagedata r:id="rId8" o:title=""/>
          </v:shape>
        </w:pict>
      </w:r>
      <w:r>
        <w:rPr>
          <w:noProof/>
        </w:rPr>
        <w:pict>
          <v:shape id="_x0000_s1030" type="#_x0000_t75" style="width:162pt;height:23.5pt;margin-top:260.45pt;margin-left:375.65pt;mso-position-horizontal-relative:page;mso-position-vertical-relative:page;position:absolute;z-index:-251619328">
            <v:imagedata r:id="rId9" o:title=""/>
          </v:shape>
        </w:pict>
      </w:r>
      <w:r>
        <w:rPr>
          <w:noProof/>
        </w:rPr>
        <w:pict>
          <v:shape id="_x0000_s1031" type="#_x0000_t75" style="width:37.5pt;height:23.5pt;margin-top:288.4pt;margin-left:155.25pt;mso-position-horizontal-relative:page;mso-position-vertical-relative:page;position:absolute;z-index:-251620352">
            <v:imagedata r:id="rId10" o:title=""/>
          </v:shape>
        </w:pict>
      </w:r>
      <w:r>
        <w:rPr>
          <w:noProof/>
        </w:rPr>
        <w:pict>
          <v:shape id="_x0000_s1032" type="#_x0000_t75" style="width:171.15pt;height:23.5pt;margin-top:316.25pt;margin-left:75.6pt;mso-position-horizontal-relative:page;mso-position-vertical-relative:page;position:absolute;z-index:-251621376">
            <v:imagedata r:id="rId11" o:title=""/>
          </v:shape>
        </w:pict>
      </w:r>
      <w:r>
        <w:rPr>
          <w:noProof/>
        </w:rPr>
        <w:pict>
          <v:shape id="_x0000_s1033" type="#_x0000_t75" style="width:91pt;height:23.5pt;margin-top:344.2pt;margin-left:75.6pt;mso-position-horizontal-relative:page;mso-position-vertical-relative:page;position:absolute;z-index:-251622400">
            <v:imagedata r:id="rId12" o:title=""/>
          </v:shape>
        </w:pict>
      </w:r>
      <w:r>
        <w:rPr>
          <w:noProof/>
        </w:rPr>
        <w:pict>
          <v:shape id="_x0000_s1034" type="#_x0000_t75" style="width:126.65pt;height:23.5pt;margin-top:344.2pt;margin-left:195.75pt;mso-position-horizontal-relative:page;mso-position-vertical-relative:page;position:absolute;z-index:-251625472">
            <v:imagedata r:id="rId13" o:title=""/>
          </v:shape>
        </w:pict>
      </w:r>
      <w:r>
        <w:rPr>
          <w:noProof/>
        </w:rPr>
        <w:pict>
          <v:shape id="_x0000_s1035" type="#_x0000_t75" style="width:91pt;height:23.5pt;margin-top:621.2pt;margin-left:75.6pt;mso-position-horizontal-relative:page;mso-position-vertical-relative:page;position:absolute;z-index:-251631616">
            <v:imagedata r:id="rId14" o:title=""/>
          </v:shape>
        </w:pict>
      </w:r>
      <w:r>
        <w:rPr>
          <w:noProof/>
        </w:rPr>
        <w:pict>
          <v:shape id="_x0000_s1036" type="#_x0000_t75" style="width:269.1pt;height:23.5pt;margin-top:621.2pt;margin-left:195.75pt;mso-position-horizontal-relative:page;mso-position-vertical-relative:page;position:absolute;z-index:-251657216">
            <v:imagedata r:id="rId15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" w:name="br1_1"/>
      <w:bookmarkEnd w:id="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330" w:x="5908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7" type="#_x0000_t75" style="width:339.8pt;height:28.15pt;margin-top:435.9pt;margin-left:138.7pt;mso-position-horizontal-relative:page;mso-position-vertical-relative:page;position:absolute;z-index:-251630592">
            <v:imagedata r:id="rId16" o:title=""/>
          </v:shape>
        </w:pict>
      </w:r>
      <w:r>
        <w:rPr>
          <w:noProof/>
        </w:rPr>
        <w:pict>
          <v:shape id="_x0000_s1038" type="#_x0000_t75" style="width:67.35pt;height:28.15pt;margin-top:470pt;margin-left:274.95pt;mso-position-horizontal-relative:page;mso-position-vertical-relative:page;position:absolute;z-index:-251656192">
            <v:imagedata r:id="rId17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" w:name="br1_2"/>
      <w:bookmarkEnd w:id="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8" w:x="3939" w:y="4871"/>
        <w:widowControl w:val="0"/>
        <w:autoSpaceDE w:val="0"/>
        <w:autoSpaceDN w:val="0"/>
        <w:spacing w:line="486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44"/>
          <w:szCs w:val="22"/>
          <w:lang w:val="en-US" w:eastAsia="en-US" w:bidi="ar-SA"/>
        </w:rPr>
        <w:t>2022</w:t>
      </w:r>
    </w:p>
    <w:p>
      <w:pPr>
        <w:framePr w:w="3751" w:x="2163" w:y="6176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一、基本职能及主要工作</w:t>
      </w:r>
    </w:p>
    <w:p>
      <w:pPr>
        <w:framePr w:w="2474" w:x="2163" w:y="6757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NRVOB+KaiTi_GB2312" w:hAnsi="SNRVOB+KaiTi_GB2312" w:eastAsiaTheme="minorEastAsia" w:cs="SNRVOB+KaiTi_GB2312"/>
          <w:color w:val="000000"/>
          <w:spacing w:val="-4"/>
          <w:sz w:val="32"/>
          <w:szCs w:val="22"/>
          <w:lang w:val="en-US" w:eastAsia="en-US" w:bidi="ar-SA"/>
        </w:rPr>
        <w:t>（一）基本职能</w:t>
      </w:r>
    </w:p>
    <w:p>
      <w:pPr>
        <w:framePr w:w="8599" w:x="2480" w:y="7341"/>
        <w:widowControl w:val="0"/>
        <w:autoSpaceDE w:val="0"/>
        <w:autoSpaceDN w:val="0"/>
        <w:spacing w:line="310" w:lineRule="exact"/>
        <w:rPr>
          <w:rFonts w:eastAsiaTheme="minorEastAsia" w:hAnsiTheme="minorHAnsi" w:cstheme="minorBidi"/>
          <w:color w:val="000000"/>
          <w:sz w:val="31"/>
          <w:szCs w:val="22"/>
          <w:lang w:val="en-US" w:eastAsia="en-US" w:bidi="ar-SA"/>
        </w:rPr>
      </w:pPr>
      <w:r>
        <w:rPr>
          <w:rFonts w:ascii="LGDEPL+FangSong_GB2312" w:hAnsi="LGDEPL+FangSong_GB2312" w:eastAsiaTheme="minorEastAsia" w:cs="LGDEPL+FangSong_GB2312"/>
          <w:color w:val="000000"/>
          <w:spacing w:val="-12"/>
          <w:sz w:val="31"/>
          <w:szCs w:val="22"/>
          <w:lang w:val="en-US" w:eastAsia="en-US" w:bidi="ar-SA"/>
        </w:rPr>
        <w:t>实施中小学义务教育，促进基础教育发展，中小学学历教育。</w:t>
      </w:r>
    </w:p>
    <w:p>
      <w:pPr>
        <w:framePr w:w="3483" w:x="2163" w:y="7969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NRVOB+KaiTi_GB2312" w:hAnsi="SNRVOB+KaiTi_GB2312" w:eastAsiaTheme="minorEastAsia" w:cs="SNRVOB+KaiTi_GB2312"/>
          <w:color w:val="000000"/>
          <w:spacing w:val="-3"/>
          <w:sz w:val="32"/>
          <w:szCs w:val="22"/>
          <w:lang w:val="en-US" w:eastAsia="en-US" w:bidi="ar-SA"/>
        </w:rPr>
        <w:t>（二）</w:t>
      </w:r>
      <w:r>
        <w:rPr>
          <w:rFonts w:ascii="AOSVRD+KaiTi_GB2312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ascii="SNRVOB+KaiTi_GB2312" w:hAnsi="SNRVOB+KaiTi_GB2312" w:eastAsiaTheme="minorEastAsia" w:cs="SNRVOB+KaiTi_GB2312"/>
          <w:color w:val="000000"/>
          <w:spacing w:val="-4"/>
          <w:sz w:val="32"/>
          <w:szCs w:val="22"/>
          <w:lang w:val="en-US" w:eastAsia="en-US" w:bidi="ar-SA"/>
        </w:rPr>
        <w:t>年重点工作</w:t>
      </w:r>
    </w:p>
    <w:p>
      <w:pPr>
        <w:framePr w:w="8380" w:x="2163" w:y="8485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围绕温江教育“宜学温江、卓越教育”的目标</w:t>
      </w:r>
      <w:r>
        <w:rPr>
          <w:rFonts w:ascii="FangSong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,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坚持“以人</w:t>
      </w:r>
    </w:p>
    <w:p>
      <w:pPr>
        <w:framePr w:w="9497" w:x="1532" w:y="9064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为本、勤善为先、科学管理、全面发展、学有所长”的办学理念，</w:t>
      </w:r>
    </w:p>
    <w:p>
      <w:pPr>
        <w:framePr w:w="9497" w:x="1532" w:y="9064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牢牢把握“教育观念要有新跨越</w:t>
      </w:r>
      <w:r>
        <w:rPr>
          <w:rFonts w:ascii="FangSong" w:eastAsiaTheme="minorEastAsia" w:hAnsiTheme="minorHAnsi" w:cstheme="minorBidi"/>
          <w:color w:val="000000"/>
          <w:spacing w:val="-4"/>
          <w:sz w:val="32"/>
          <w:szCs w:val="22"/>
          <w:lang w:val="en-US" w:eastAsia="en-US" w:bidi="ar-SA"/>
        </w:rPr>
        <w:t>,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学校管理要有新举措</w:t>
      </w:r>
      <w:r>
        <w:rPr>
          <w:rFonts w:ascii="FangSong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,</w:t>
      </w: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校园建设</w:t>
      </w:r>
    </w:p>
    <w:p>
      <w:pPr>
        <w:framePr w:w="9497" w:x="1532" w:y="9064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要有新变化</w:t>
      </w:r>
      <w:r>
        <w:rPr>
          <w:rFonts w:ascii="FangSong" w:eastAsiaTheme="minorEastAsia" w:hAnsiTheme="minorHAnsi" w:cstheme="minorBidi"/>
          <w:color w:val="000000"/>
          <w:spacing w:val="-4"/>
          <w:sz w:val="32"/>
          <w:szCs w:val="22"/>
          <w:lang w:val="en-US" w:eastAsia="en-US" w:bidi="ar-SA"/>
        </w:rPr>
        <w:t>,</w:t>
      </w:r>
      <w:r>
        <w:rPr>
          <w:rFonts w:ascii="FangSong" w:hAnsi="FangSong" w:eastAsiaTheme="minorEastAsia" w:cs="FangSong"/>
          <w:color w:val="000000"/>
          <w:spacing w:val="-16"/>
          <w:sz w:val="32"/>
          <w:szCs w:val="22"/>
          <w:lang w:val="en-US" w:eastAsia="en-US" w:bidi="ar-SA"/>
        </w:rPr>
        <w:t>教育质量要上新台阶”的“四新”工作要求</w:t>
      </w:r>
      <w:r>
        <w:rPr>
          <w:rFonts w:ascii="FangSong"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,</w:t>
      </w:r>
      <w:r>
        <w:rPr>
          <w:rFonts w:ascii="FangSong" w:hAnsi="FangSong" w:eastAsiaTheme="minorEastAsia" w:cs="FangSong"/>
          <w:color w:val="000000"/>
          <w:spacing w:val="-23"/>
          <w:sz w:val="32"/>
          <w:szCs w:val="22"/>
          <w:lang w:val="en-US" w:eastAsia="en-US" w:bidi="ar-SA"/>
        </w:rPr>
        <w:t>努力“为</w:t>
      </w:r>
    </w:p>
    <w:p>
      <w:pPr>
        <w:framePr w:w="9497" w:x="1532" w:y="9064"/>
        <w:widowControl w:val="0"/>
        <w:autoSpaceDE w:val="0"/>
        <w:autoSpaceDN w:val="0"/>
        <w:spacing w:before="262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每一个孩子的幸福人生而奠基”；进一步深化课程改革</w:t>
      </w:r>
      <w:r>
        <w:rPr>
          <w:rFonts w:ascii="FangSong" w:eastAsiaTheme="minorEastAsia" w:hAnsiTheme="minorHAnsi" w:cstheme="minorBidi"/>
          <w:color w:val="000000"/>
          <w:sz w:val="32"/>
          <w:szCs w:val="22"/>
          <w:lang w:val="en-US" w:eastAsia="en-US" w:bidi="ar-SA"/>
        </w:rPr>
        <w:t>,</w:t>
      </w:r>
      <w:r>
        <w:rPr>
          <w:rFonts w:ascii="FangSong" w:eastAsiaTheme="minorEastAsia" w:hAnsiTheme="minorHAnsi" w:cstheme="minorBidi"/>
          <w:color w:val="000000"/>
          <w:spacing w:val="-6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推行养</w:t>
      </w:r>
    </w:p>
    <w:p>
      <w:pPr>
        <w:framePr w:w="9497" w:x="1532" w:y="9064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成教育，增强德育功能；强化队伍建设，提高师资水平；优化内</w:t>
      </w:r>
    </w:p>
    <w:p>
      <w:pPr>
        <w:framePr w:w="9497" w:x="1532" w:y="9064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部环境，推进有效教育；积极创造条件，营造办学环境，提升办</w:t>
      </w:r>
    </w:p>
    <w:p>
      <w:pPr>
        <w:framePr w:w="9497" w:x="1532" w:y="9064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学品位</w:t>
      </w:r>
      <w:r>
        <w:rPr>
          <w:rFonts w:ascii="SNRVOB+KaiTi_GB2312" w:hAnsi="SNRVOB+KaiTi_GB2312" w:eastAsiaTheme="minorEastAsia" w:cs="SNRVOB+KaiTi_GB2312"/>
          <w:color w:val="000000"/>
          <w:sz w:val="32"/>
          <w:szCs w:val="22"/>
          <w:lang w:val="en-US" w:eastAsia="en-US" w:bidi="ar-SA"/>
        </w:rPr>
        <w:t>。</w:t>
      </w:r>
    </w:p>
    <w:p>
      <w:pPr>
        <w:framePr w:w="3432" w:x="2163" w:y="1311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二、部门预算单位构成</w:t>
      </w:r>
    </w:p>
    <w:p>
      <w:pPr>
        <w:framePr w:w="9088" w:x="1532" w:y="13696"/>
        <w:widowControl w:val="0"/>
        <w:autoSpaceDE w:val="0"/>
        <w:autoSpaceDN w:val="0"/>
        <w:spacing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从预算单位构成看，成都市温江区寿安学校预算包括：成都</w:t>
      </w:r>
    </w:p>
    <w:p>
      <w:pPr>
        <w:framePr w:w="9088" w:x="1532" w:y="13696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市温江区寿安学校本级。</w:t>
      </w:r>
    </w:p>
    <w:p>
      <w:pPr>
        <w:framePr w:w="330" w:x="5908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9" type="#_x0000_t75" style="width:241.75pt;height:28.15pt;margin-top:208.1pt;margin-left:187.7pt;mso-position-horizontal-relative:page;mso-position-vertical-relative:page;position:absolute;z-index:-251629568">
            <v:imagedata r:id="rId18" o:title=""/>
          </v:shape>
        </w:pict>
      </w:r>
      <w:r>
        <w:rPr>
          <w:noProof/>
        </w:rPr>
        <w:pict>
          <v:shape id="_x0000_s1040" type="#_x0000_t75" style="width:176.2pt;height:28.15pt;margin-top:242.3pt;margin-left:245.05pt;mso-position-horizontal-relative:page;mso-position-vertical-relative:page;position:absolute;z-index:-251655168">
            <v:imagedata r:id="rId19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4" w:name="br1_3"/>
      <w:bookmarkEnd w:id="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457" w:x="2163" w:y="2198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成都市温江区寿安学校</w:t>
      </w:r>
      <w:r>
        <w:rPr>
          <w:rFonts w:eastAsiaTheme="minorEastAsia" w:hAnsiTheme="minorHAnsi" w:cstheme="minorBidi"/>
          <w:color w:val="000000"/>
          <w:spacing w:val="78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76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年部门预算编制无二级预算单</w:t>
      </w:r>
    </w:p>
    <w:p>
      <w:pPr>
        <w:framePr w:w="559" w:x="1532" w:y="2787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位</w:t>
      </w:r>
    </w:p>
    <w:p>
      <w:pPr>
        <w:framePr w:w="330" w:x="5908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5" w:name="br1_4"/>
      <w:bookmarkEnd w:id="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8" w:x="8028" w:y="4261"/>
        <w:widowControl w:val="0"/>
        <w:autoSpaceDE w:val="0"/>
        <w:autoSpaceDN w:val="0"/>
        <w:spacing w:line="486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3"/>
          <w:sz w:val="44"/>
          <w:szCs w:val="22"/>
          <w:lang w:val="en-US" w:eastAsia="en-US" w:bidi="ar-SA"/>
        </w:rPr>
        <w:t>2022</w:t>
      </w:r>
    </w:p>
    <w:p>
      <w:pPr>
        <w:framePr w:w="330" w:x="5908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  <w:t>6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1" type="#_x0000_t75" style="width:346.05pt;height:28.15pt;margin-top:211.8pt;margin-left:78.7pt;mso-position-horizontal-relative:page;mso-position-vertical-relative:page;position:absolute;z-index:-251624448">
            <v:imagedata r:id="rId20" o:title=""/>
          </v:shape>
        </w:pict>
      </w:r>
      <w:r>
        <w:rPr>
          <w:noProof/>
        </w:rPr>
        <w:pict>
          <v:shape id="_x0000_s1042" type="#_x0000_t75" style="width:89.25pt;height:28.15pt;margin-top:211.8pt;margin-left:449.2pt;mso-position-horizontal-relative:page;mso-position-vertical-relative:page;position:absolute;z-index:-251628544">
            <v:imagedata r:id="rId21" o:title=""/>
          </v:shape>
        </w:pict>
      </w:r>
      <w:r>
        <w:rPr>
          <w:noProof/>
        </w:rPr>
        <w:pict>
          <v:shape id="_x0000_s1043" type="#_x0000_t75" style="width:154.65pt;height:28.15pt;margin-top:245.9pt;margin-left:231.25pt;mso-position-horizontal-relative:page;mso-position-vertical-relative:page;position:absolute;z-index:-251654144">
            <v:imagedata r:id="rId22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6" w:name="br1_5"/>
      <w:bookmarkEnd w:id="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092" w:x="1532" w:y="2198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一、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年财政拨款收支预算情况的总体说明</w:t>
      </w:r>
    </w:p>
    <w:p>
      <w:pPr>
        <w:framePr w:w="9092" w:x="1532" w:y="2198"/>
        <w:widowControl w:val="0"/>
        <w:autoSpaceDE w:val="0"/>
        <w:autoSpaceDN w:val="0"/>
        <w:spacing w:before="225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年财政拨款收支总预算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2513.76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万元。收入包括：一般</w:t>
      </w:r>
    </w:p>
    <w:p>
      <w:pPr>
        <w:framePr w:w="9092" w:x="1532" w:y="2198"/>
        <w:widowControl w:val="0"/>
        <w:autoSpaceDE w:val="0"/>
        <w:autoSpaceDN w:val="0"/>
        <w:spacing w:before="227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17"/>
          <w:sz w:val="32"/>
          <w:szCs w:val="22"/>
          <w:lang w:val="en-US" w:eastAsia="en-US" w:bidi="ar-SA"/>
        </w:rPr>
        <w:t>公共预算当年拨款收入</w:t>
      </w:r>
      <w:r>
        <w:rPr>
          <w:rFonts w:eastAsiaTheme="minorEastAsia" w:hAnsiTheme="minorHAnsi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2513.76</w:t>
      </w:r>
      <w:r>
        <w:rPr>
          <w:rFonts w:eastAsiaTheme="minorEastAsia" w:hAnsiTheme="minorHAnsi" w:cstheme="minorBidi"/>
          <w:color w:val="000000"/>
          <w:spacing w:val="96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17"/>
          <w:sz w:val="32"/>
          <w:szCs w:val="22"/>
          <w:lang w:val="en-US" w:eastAsia="en-US" w:bidi="ar-SA"/>
        </w:rPr>
        <w:t>万元；支出包括：</w:t>
      </w:r>
      <w:r>
        <w:rPr>
          <w:rFonts w:eastAsiaTheme="minorEastAsia" w:hAnsiTheme="minorHAnsi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17"/>
          <w:sz w:val="32"/>
          <w:szCs w:val="22"/>
          <w:lang w:val="en-US" w:eastAsia="en-US" w:bidi="ar-SA"/>
        </w:rPr>
        <w:t>教育支出</w:t>
      </w:r>
    </w:p>
    <w:p>
      <w:pPr>
        <w:framePr w:w="9092" w:x="1532" w:y="2198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1948.61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万元、社会保障和就业支出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267.97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万元、</w:t>
      </w:r>
      <w:r>
        <w:rPr>
          <w:rFonts w:eastAsiaTheme="minorEastAsia" w:hAnsiTheme="minorHAnsi" w:cstheme="minorBidi"/>
          <w:color w:val="000000"/>
          <w:spacing w:val="-6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卫生健康支出</w:t>
      </w:r>
    </w:p>
    <w:p>
      <w:pPr>
        <w:framePr w:w="9092" w:x="1532" w:y="2198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89.12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万元，住房保障支出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208.07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万元。</w:t>
      </w:r>
    </w:p>
    <w:p>
      <w:pPr>
        <w:framePr w:w="330" w:x="5908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  <w:t>7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7" w:name="br1_6"/>
      <w:bookmarkEnd w:id="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323" w:x="2163" w:y="2198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二、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年一般公共预算当年拨款情况说明</w:t>
      </w:r>
    </w:p>
    <w:p>
      <w:pPr>
        <w:framePr w:w="6305" w:x="2163" w:y="2787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（一）一般公共预算当年拨款规模变化情况</w:t>
      </w:r>
    </w:p>
    <w:p>
      <w:pPr>
        <w:framePr w:w="9092" w:x="1532" w:y="3358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6"/>
          <w:sz w:val="32"/>
          <w:szCs w:val="22"/>
          <w:lang w:val="en-US" w:eastAsia="en-US" w:bidi="ar-SA"/>
        </w:rPr>
        <w:t>成都市温江区寿安学校</w:t>
      </w:r>
      <w:r>
        <w:rPr>
          <w:rFonts w:eastAsiaTheme="minorEastAsia" w:hAnsiTheme="minorHAnsi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05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26"/>
          <w:sz w:val="32"/>
          <w:szCs w:val="22"/>
          <w:lang w:val="en-US" w:eastAsia="en-US" w:bidi="ar-SA"/>
        </w:rPr>
        <w:t>年一般公共预算当年拨款</w:t>
      </w:r>
    </w:p>
    <w:p>
      <w:pPr>
        <w:framePr w:w="9092" w:x="1532" w:y="3358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2,513.76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2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17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2,599.56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万元减少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85.8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2"/>
          <w:sz w:val="32"/>
          <w:szCs w:val="22"/>
          <w:lang w:val="en-US" w:eastAsia="en-US" w:bidi="ar-SA"/>
        </w:rPr>
        <w:t>万元，下</w:t>
      </w:r>
    </w:p>
    <w:p>
      <w:pPr>
        <w:framePr w:w="9092" w:x="1532" w:y="3358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降</w:t>
      </w:r>
      <w:r>
        <w:rPr>
          <w:rFonts w:eastAsiaTheme="minorEastAsia" w:hAnsiTheme="minorHAnsi" w:cstheme="minorBidi"/>
          <w:color w:val="000000"/>
          <w:spacing w:val="-4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3.3%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，变动的主要原因是学生人数减少。</w:t>
      </w:r>
    </w:p>
    <w:p>
      <w:pPr>
        <w:framePr w:w="5666" w:x="2163" w:y="5103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（二）一般公共预算当年拨款结构情况</w:t>
      </w:r>
    </w:p>
    <w:p>
      <w:pPr>
        <w:framePr w:w="9683" w:x="1532" w:y="5674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一般公共服务（类）支出</w:t>
      </w:r>
      <w:r>
        <w:rPr>
          <w:rFonts w:eastAsiaTheme="minorEastAsia" w:hAnsiTheme="minorHAnsi" w:cstheme="minorBidi"/>
          <w:color w:val="000000"/>
          <w:spacing w:val="45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2,513.76</w:t>
      </w:r>
      <w:r>
        <w:rPr>
          <w:rFonts w:eastAsiaTheme="minorEastAsia" w:hAnsiTheme="minorHAnsi" w:cstheme="minorBidi"/>
          <w:color w:val="000000"/>
          <w:spacing w:val="4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万元，占</w:t>
      </w:r>
      <w:r>
        <w:rPr>
          <w:rFonts w:eastAsiaTheme="minorEastAsia" w:hAnsiTheme="minorHAnsi" w:cstheme="minorBidi"/>
          <w:color w:val="000000"/>
          <w:spacing w:val="43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100%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；教育支</w:t>
      </w:r>
    </w:p>
    <w:p>
      <w:pPr>
        <w:framePr w:w="9683" w:x="1532" w:y="5674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2"/>
          <w:sz w:val="32"/>
          <w:szCs w:val="22"/>
          <w:lang w:val="en-US" w:eastAsia="en-US" w:bidi="ar-SA"/>
        </w:rPr>
        <w:t>出（类）支出</w:t>
      </w:r>
      <w:r>
        <w:rPr>
          <w:rFonts w:eastAsiaTheme="minorEastAsia" w:hAnsiTheme="minorHAnsi" w:cstheme="minorBidi"/>
          <w:color w:val="000000"/>
          <w:spacing w:val="38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1,948.61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2"/>
          <w:sz w:val="32"/>
          <w:szCs w:val="22"/>
          <w:lang w:val="en-US" w:eastAsia="en-US" w:bidi="ar-SA"/>
        </w:rPr>
        <w:t>万元，占</w:t>
      </w:r>
      <w:r>
        <w:rPr>
          <w:rFonts w:eastAsiaTheme="minorEastAsia" w:hAnsiTheme="minorHAnsi" w:cstheme="minorBidi"/>
          <w:color w:val="000000"/>
          <w:spacing w:val="29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77.52%</w:t>
      </w:r>
      <w:r>
        <w:rPr>
          <w:rFonts w:ascii="FangSong" w:hAnsi="FangSong" w:eastAsiaTheme="minorEastAsia" w:cs="FangSong"/>
          <w:color w:val="000000"/>
          <w:spacing w:val="-21"/>
          <w:sz w:val="32"/>
          <w:szCs w:val="22"/>
          <w:lang w:val="en-US" w:eastAsia="en-US" w:bidi="ar-SA"/>
        </w:rPr>
        <w:t>；社会保障和就业支出（类）</w:t>
      </w:r>
    </w:p>
    <w:p>
      <w:pPr>
        <w:framePr w:w="9683" w:x="1532" w:y="5674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支出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267.97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0"/>
          <w:sz w:val="32"/>
          <w:szCs w:val="22"/>
          <w:lang w:val="en-US" w:eastAsia="en-US" w:bidi="ar-SA"/>
        </w:rPr>
        <w:t>万元，占</w:t>
      </w:r>
      <w:r>
        <w:rPr>
          <w:rFonts w:eastAsiaTheme="minorEastAsia" w:hAnsiTheme="minorHAnsi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10.66%</w:t>
      </w:r>
      <w:r>
        <w:rPr>
          <w:rFonts w:ascii="FangSong" w:hAnsi="FangSong" w:eastAsiaTheme="minorEastAsia" w:cs="FangSong"/>
          <w:color w:val="000000"/>
          <w:spacing w:val="-10"/>
          <w:sz w:val="32"/>
          <w:szCs w:val="22"/>
          <w:lang w:val="en-US" w:eastAsia="en-US" w:bidi="ar-SA"/>
        </w:rPr>
        <w:t>；卫生健康支出（类）支出</w:t>
      </w:r>
      <w:r>
        <w:rPr>
          <w:rFonts w:eastAsiaTheme="minorEastAsia" w:hAnsiTheme="minorHAnsi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89.12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万</w:t>
      </w:r>
    </w:p>
    <w:p>
      <w:pPr>
        <w:framePr w:w="9683" w:x="1532" w:y="5674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元</w:t>
      </w:r>
      <w:r>
        <w:rPr>
          <w:rFonts w:eastAsiaTheme="minorEastAsia" w:hAnsiTheme="minorHAnsi" w:cstheme="minorBidi"/>
          <w:color w:val="000000"/>
          <w:spacing w:val="-8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5"/>
          <w:sz w:val="32"/>
          <w:szCs w:val="22"/>
          <w:lang w:val="en-US" w:eastAsia="en-US" w:bidi="ar-SA"/>
        </w:rPr>
        <w:t>，占</w:t>
      </w:r>
      <w:r>
        <w:rPr>
          <w:rFonts w:eastAsiaTheme="minorEastAsia" w:hAnsiTheme="minorHAnsi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3.55%</w:t>
      </w:r>
      <w:r>
        <w:rPr>
          <w:rFonts w:ascii="FangSong" w:hAnsi="FangSong" w:eastAsiaTheme="minorEastAsia" w:cs="FangSong"/>
          <w:color w:val="000000"/>
          <w:spacing w:val="-11"/>
          <w:sz w:val="32"/>
          <w:szCs w:val="22"/>
          <w:lang w:val="en-US" w:eastAsia="en-US" w:bidi="ar-SA"/>
        </w:rPr>
        <w:t>；住房保障支出（类）支出</w:t>
      </w:r>
      <w:r>
        <w:rPr>
          <w:rFonts w:eastAsiaTheme="minorEastAsia" w:hAnsiTheme="minorHAnsi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208.07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0"/>
          <w:sz w:val="32"/>
          <w:szCs w:val="22"/>
          <w:lang w:val="en-US" w:eastAsia="en-US" w:bidi="ar-SA"/>
        </w:rPr>
        <w:t>万元，占</w:t>
      </w:r>
      <w:r>
        <w:rPr>
          <w:rFonts w:eastAsiaTheme="minorEastAsia" w:hAnsiTheme="minorHAnsi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8.28%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。</w:t>
      </w:r>
    </w:p>
    <w:p>
      <w:pPr>
        <w:framePr w:w="9683" w:x="1532" w:y="5674"/>
        <w:widowControl w:val="0"/>
        <w:autoSpaceDE w:val="0"/>
        <w:autoSpaceDN w:val="0"/>
        <w:spacing w:before="237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（三）一般公共预算当年拨款具体使用情况</w:t>
      </w:r>
    </w:p>
    <w:p>
      <w:pPr>
        <w:framePr w:w="9204" w:x="1532" w:y="8569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教育支出（类）教育管理事务（款）其他教育管理事务支</w:t>
      </w:r>
    </w:p>
    <w:p>
      <w:pPr>
        <w:framePr w:w="9204" w:x="1532" w:y="8569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0"/>
          <w:sz w:val="32"/>
          <w:szCs w:val="22"/>
          <w:lang w:val="en-US" w:eastAsia="en-US" w:bidi="ar-SA"/>
        </w:rPr>
        <w:t>出（项）预算数为</w:t>
      </w:r>
      <w:r>
        <w:rPr>
          <w:rFonts w:eastAsiaTheme="minorEastAsia" w:hAnsiTheme="minorHAnsi" w:cstheme="minorBidi"/>
          <w:color w:val="000000"/>
          <w:spacing w:val="24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7.22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9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25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5.68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万元增加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1.54</w:t>
      </w:r>
    </w:p>
    <w:p>
      <w:pPr>
        <w:framePr w:w="9204" w:x="1532" w:y="8569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0"/>
          <w:sz w:val="32"/>
          <w:szCs w:val="22"/>
          <w:lang w:val="en-US" w:eastAsia="en-US" w:bidi="ar-SA"/>
        </w:rPr>
        <w:t>万元，增长</w:t>
      </w:r>
      <w:r>
        <w:rPr>
          <w:rFonts w:eastAsiaTheme="minorEastAsia" w:hAnsiTheme="minorHAnsi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27.18%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，变动的主要原因是工作经费增加。主要用于</w:t>
      </w:r>
    </w:p>
    <w:p>
      <w:pPr>
        <w:framePr w:w="9204" w:x="1532" w:y="8569"/>
        <w:widowControl w:val="0"/>
        <w:autoSpaceDE w:val="0"/>
        <w:autoSpaceDN w:val="0"/>
        <w:spacing w:before="23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办公费、水电费、邮电费、印刷费、维修（护）费等。</w:t>
      </w:r>
    </w:p>
    <w:p>
      <w:pPr>
        <w:framePr w:w="9204" w:x="1532" w:y="8569"/>
        <w:widowControl w:val="0"/>
        <w:autoSpaceDE w:val="0"/>
        <w:autoSpaceDN w:val="0"/>
        <w:spacing w:before="249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教育支出（类）普通教育（款）小学教育（项）预算数为</w:t>
      </w:r>
    </w:p>
    <w:p>
      <w:pPr>
        <w:framePr w:w="9204" w:x="1532" w:y="8569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476.51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2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17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520.34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万元减少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43.83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8"/>
          <w:sz w:val="32"/>
          <w:szCs w:val="22"/>
          <w:lang w:val="en-US" w:eastAsia="en-US" w:bidi="ar-SA"/>
        </w:rPr>
        <w:t>万元，下降</w:t>
      </w:r>
    </w:p>
    <w:p>
      <w:pPr>
        <w:framePr w:w="9204" w:x="1532" w:y="8569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>8.42%</w:t>
      </w:r>
      <w:r>
        <w:rPr>
          <w:rFonts w:ascii="FangSong" w:hAnsi="FangSong" w:eastAsiaTheme="minorEastAsia" w:cs="FangSong"/>
          <w:color w:val="000000"/>
          <w:spacing w:val="1"/>
          <w:sz w:val="32"/>
          <w:szCs w:val="22"/>
          <w:lang w:val="en-US" w:eastAsia="en-US" w:bidi="ar-SA"/>
        </w:rPr>
        <w:t>，变动的主要原因学生人数减少。主要用于工资奖金津补</w:t>
      </w:r>
    </w:p>
    <w:p>
      <w:pPr>
        <w:framePr w:w="9204" w:x="1532" w:y="8569"/>
        <w:widowControl w:val="0"/>
        <w:autoSpaceDE w:val="0"/>
        <w:autoSpaceDN w:val="0"/>
        <w:spacing w:before="23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贴、办公费、水电费、邮电费、印刷费、维修（护）费等。</w:t>
      </w:r>
    </w:p>
    <w:p>
      <w:pPr>
        <w:framePr w:w="9204" w:x="1532" w:y="8569"/>
        <w:widowControl w:val="0"/>
        <w:autoSpaceDE w:val="0"/>
        <w:autoSpaceDN w:val="0"/>
        <w:spacing w:before="250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3.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教育支出（类）普通教育（款）初中教育（项）预算数为</w:t>
      </w:r>
    </w:p>
    <w:p>
      <w:pPr>
        <w:framePr w:w="9204" w:x="1532" w:y="8569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929.22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3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9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1,052.82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万元减少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123.6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2"/>
          <w:sz w:val="32"/>
          <w:szCs w:val="22"/>
          <w:lang w:val="en-US" w:eastAsia="en-US" w:bidi="ar-SA"/>
        </w:rPr>
        <w:t>万元，下</w:t>
      </w:r>
    </w:p>
    <w:p>
      <w:pPr>
        <w:framePr w:w="9204" w:x="1532" w:y="14358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降</w:t>
      </w:r>
      <w:r>
        <w:rPr>
          <w:rFonts w:eastAsiaTheme="minorEastAsia" w:hAnsiTheme="minorHAnsi" w:cstheme="minorBidi"/>
          <w:color w:val="000000"/>
          <w:spacing w:val="-4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4"/>
          <w:sz w:val="32"/>
          <w:szCs w:val="22"/>
          <w:lang w:val="en-US" w:eastAsia="en-US" w:bidi="ar-SA"/>
        </w:rPr>
        <w:t>11.74%</w:t>
      </w:r>
      <w:r>
        <w:rPr>
          <w:rFonts w:ascii="FangSong" w:hAnsi="FangSong" w:eastAsiaTheme="minorEastAsia" w:cs="FangSong"/>
          <w:color w:val="000000"/>
          <w:spacing w:val="-8"/>
          <w:sz w:val="32"/>
          <w:szCs w:val="22"/>
          <w:lang w:val="en-US" w:eastAsia="en-US" w:bidi="ar-SA"/>
        </w:rPr>
        <w:t>，变动的主要原因是学生人数减少。主要用于工资奖金</w:t>
      </w:r>
    </w:p>
    <w:p>
      <w:pPr>
        <w:framePr w:w="330" w:x="5908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  <w:t>8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8" w:name="br1_7"/>
      <w:bookmarkEnd w:id="8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497" w:x="1532" w:y="220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津补贴、办公费、水电费、邮电费、印刷费、维修（护）费等。</w:t>
      </w:r>
    </w:p>
    <w:p>
      <w:pPr>
        <w:framePr w:w="9497" w:x="1532" w:y="2208"/>
        <w:widowControl w:val="0"/>
        <w:autoSpaceDE w:val="0"/>
        <w:autoSpaceDN w:val="0"/>
        <w:spacing w:before="249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4.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教育支出（类）特殊教育（款）其他特殊教育支出（项）</w:t>
      </w:r>
    </w:p>
    <w:p>
      <w:pPr>
        <w:framePr w:w="9497" w:x="1532" w:y="2208"/>
        <w:widowControl w:val="0"/>
        <w:autoSpaceDE w:val="0"/>
        <w:autoSpaceDN w:val="0"/>
        <w:spacing w:before="227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预算数为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21.25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2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18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16.85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万元增加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4.4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</w:t>
      </w:r>
    </w:p>
    <w:p>
      <w:pPr>
        <w:framePr w:w="9497" w:x="1532" w:y="2208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增长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4"/>
          <w:sz w:val="32"/>
          <w:szCs w:val="22"/>
          <w:lang w:val="en-US" w:eastAsia="en-US" w:bidi="ar-SA"/>
        </w:rPr>
        <w:t>26.11%</w:t>
      </w:r>
      <w:r>
        <w:rPr>
          <w:rFonts w:ascii="FangSong" w:hAnsi="FangSong" w:eastAsiaTheme="minorEastAsia" w:cs="FangSong"/>
          <w:color w:val="000000"/>
          <w:spacing w:val="-8"/>
          <w:sz w:val="32"/>
          <w:szCs w:val="22"/>
          <w:lang w:val="en-US" w:eastAsia="en-US" w:bidi="ar-SA"/>
        </w:rPr>
        <w:t>，变动的主要原因是工作经费增加。主要用于工资奖</w:t>
      </w:r>
    </w:p>
    <w:p>
      <w:pPr>
        <w:framePr w:w="9497" w:x="1532" w:y="2208"/>
        <w:widowControl w:val="0"/>
        <w:autoSpaceDE w:val="0"/>
        <w:autoSpaceDN w:val="0"/>
        <w:spacing w:before="235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0"/>
          <w:sz w:val="32"/>
          <w:szCs w:val="22"/>
          <w:lang w:val="en-US" w:eastAsia="en-US" w:bidi="ar-SA"/>
        </w:rPr>
        <w:t>金津补贴、办公费、水电费、邮电费、印刷费、维修（护）费等。</w:t>
      </w:r>
    </w:p>
    <w:p>
      <w:pPr>
        <w:framePr w:w="9497" w:x="1532" w:y="2208"/>
        <w:widowControl w:val="0"/>
        <w:autoSpaceDE w:val="0"/>
        <w:autoSpaceDN w:val="0"/>
        <w:spacing w:before="249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5.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教育支出（类）教育费附加安排的支出（款）其他教育费</w:t>
      </w:r>
    </w:p>
    <w:p>
      <w:pPr>
        <w:framePr w:w="9497" w:x="1532" w:y="2208"/>
        <w:widowControl w:val="0"/>
        <w:autoSpaceDE w:val="0"/>
        <w:autoSpaceDN w:val="0"/>
        <w:spacing w:before="228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附加安排的支出（项）预算数为</w:t>
      </w:r>
      <w:r>
        <w:rPr>
          <w:rFonts w:eastAsiaTheme="minorEastAsia" w:hAnsiTheme="minorHAnsi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4"/>
          <w:sz w:val="32"/>
          <w:szCs w:val="22"/>
          <w:lang w:val="en-US" w:eastAsia="en-US" w:bidi="ar-SA"/>
        </w:rPr>
        <w:t>115.48</w:t>
      </w:r>
      <w:r>
        <w:rPr>
          <w:rFonts w:eastAsiaTheme="minorEastAsia" w:hAnsiTheme="minorHAnsi" w:cstheme="minorBidi"/>
          <w:color w:val="000000"/>
          <w:spacing w:val="24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19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2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年预算数</w:t>
      </w:r>
    </w:p>
    <w:p>
      <w:pPr>
        <w:framePr w:w="9497" w:x="1532" w:y="2208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35.74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万元增加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79.74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万元，增长</w:t>
      </w:r>
      <w:r>
        <w:rPr>
          <w:rFonts w:eastAsiaTheme="minorEastAsia" w:hAnsiTheme="minorHAnsi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223.13%</w:t>
      </w: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，变动的主要变动原因</w:t>
      </w:r>
    </w:p>
    <w:p>
      <w:pPr>
        <w:framePr w:w="9497" w:x="1532" w:y="2208"/>
        <w:widowControl w:val="0"/>
        <w:autoSpaceDE w:val="0"/>
        <w:autoSpaceDN w:val="0"/>
        <w:spacing w:before="235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是建设、采购经费变动。主要用于资本性支出、其他商品服务支</w:t>
      </w:r>
    </w:p>
    <w:p>
      <w:pPr>
        <w:framePr w:w="9497" w:x="1532" w:y="2208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出。</w:t>
      </w:r>
    </w:p>
    <w:p>
      <w:pPr>
        <w:framePr w:w="9417" w:x="1532" w:y="7990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6.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教育支出（类）其他教育支出（款）其他教育支出（项）</w:t>
      </w:r>
    </w:p>
    <w:p>
      <w:pPr>
        <w:framePr w:w="9417" w:x="1532" w:y="7990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预算数为</w:t>
      </w:r>
      <w:r>
        <w:rPr>
          <w:rFonts w:eastAsiaTheme="minorEastAsia" w:hAnsiTheme="minorHAnsi" w:cstheme="minorBidi"/>
          <w:color w:val="000000"/>
          <w:spacing w:val="24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398.93</w:t>
      </w:r>
      <w:r>
        <w:rPr>
          <w:rFonts w:eastAsiaTheme="minorEastAsia" w:hAnsiTheme="minorHAnsi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24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2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pacing w:val="25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361.76</w:t>
      </w:r>
      <w:r>
        <w:rPr>
          <w:rFonts w:eastAsiaTheme="minorEastAsia" w:hAnsiTheme="minorHAnsi" w:cstheme="minorBidi"/>
          <w:color w:val="000000"/>
          <w:spacing w:val="25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万元增加</w:t>
      </w:r>
      <w:r>
        <w:rPr>
          <w:rFonts w:eastAsiaTheme="minorEastAsia" w:hAnsiTheme="minorHAnsi" w:cstheme="minorBidi"/>
          <w:color w:val="000000"/>
          <w:spacing w:val="25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37.17</w:t>
      </w:r>
    </w:p>
    <w:p>
      <w:pPr>
        <w:framePr w:w="9417" w:x="1532" w:y="7990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0"/>
          <w:sz w:val="32"/>
          <w:szCs w:val="22"/>
          <w:lang w:val="en-US" w:eastAsia="en-US" w:bidi="ar-SA"/>
        </w:rPr>
        <w:t>万元，增长</w:t>
      </w:r>
      <w:r>
        <w:rPr>
          <w:rFonts w:eastAsiaTheme="minorEastAsia" w:hAnsiTheme="minorHAnsi" w:cstheme="minorBidi"/>
          <w:color w:val="000000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10.28%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，变动的主要原因是工作经费发生变动。主要</w:t>
      </w:r>
    </w:p>
    <w:p>
      <w:pPr>
        <w:framePr w:w="9417" w:x="1532" w:y="7990"/>
        <w:widowControl w:val="0"/>
        <w:autoSpaceDE w:val="0"/>
        <w:autoSpaceDN w:val="0"/>
        <w:spacing w:before="235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用于办公费、水电费、邮电费、印刷费、维修（护）费等。</w:t>
      </w:r>
    </w:p>
    <w:p>
      <w:pPr>
        <w:framePr w:w="9417" w:x="1532" w:y="7990"/>
        <w:widowControl w:val="0"/>
        <w:autoSpaceDE w:val="0"/>
        <w:autoSpaceDN w:val="0"/>
        <w:spacing w:before="251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7.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社会保障和就业支出（类）行政事业单位养老支出（款）</w:t>
      </w:r>
    </w:p>
    <w:p>
      <w:pPr>
        <w:framePr w:w="9417" w:x="1532" w:y="7990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4"/>
          <w:sz w:val="32"/>
          <w:szCs w:val="22"/>
          <w:lang w:val="en-US" w:eastAsia="en-US" w:bidi="ar-SA"/>
        </w:rPr>
        <w:t>机关事业单位基本养老保险缴费支出（项）预算数为</w:t>
      </w:r>
      <w:r>
        <w:rPr>
          <w:rFonts w:eastAsiaTheme="minorEastAsia" w:hAnsiTheme="minorHAnsi" w:cstheme="minorBidi"/>
          <w:color w:val="000000"/>
          <w:spacing w:val="1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182.07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</w:t>
      </w:r>
    </w:p>
    <w:p>
      <w:pPr>
        <w:framePr w:w="9417" w:x="1532" w:y="7990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比</w:t>
      </w:r>
      <w:r>
        <w:rPr>
          <w:rFonts w:eastAsiaTheme="minorEastAsia" w:hAnsiTheme="minorHAnsi" w:cstheme="minorBidi"/>
          <w:color w:val="000000"/>
          <w:spacing w:val="-4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201.22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万元减少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19.15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4"/>
          <w:sz w:val="32"/>
          <w:szCs w:val="22"/>
          <w:lang w:val="en-US" w:eastAsia="en-US" w:bidi="ar-SA"/>
        </w:rPr>
        <w:t>万元，下降</w:t>
      </w:r>
      <w:r>
        <w:rPr>
          <w:rFonts w:eastAsiaTheme="minorEastAsia" w:hAnsiTheme="minorHAnsi" w:cstheme="minorBidi"/>
          <w:color w:val="000000"/>
          <w:spacing w:val="1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9.52%</w:t>
      </w:r>
      <w:r>
        <w:rPr>
          <w:rFonts w:ascii="FangSong" w:hAnsi="FangSong" w:eastAsiaTheme="minorEastAsia" w:cs="FangSong"/>
          <w:color w:val="000000"/>
          <w:spacing w:val="-20"/>
          <w:sz w:val="32"/>
          <w:szCs w:val="22"/>
          <w:lang w:val="en-US" w:eastAsia="en-US" w:bidi="ar-SA"/>
        </w:rPr>
        <w:t>，变动</w:t>
      </w:r>
    </w:p>
    <w:p>
      <w:pPr>
        <w:framePr w:w="9417" w:x="1532" w:y="7990"/>
        <w:widowControl w:val="0"/>
        <w:autoSpaceDE w:val="0"/>
        <w:autoSpaceDN w:val="0"/>
        <w:spacing w:before="235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的主要原因是国家政策变化引起的人员经费减少及相应的社保缴</w:t>
      </w:r>
    </w:p>
    <w:p>
      <w:pPr>
        <w:framePr w:w="9417" w:x="1532" w:y="7990"/>
        <w:widowControl w:val="0"/>
        <w:autoSpaceDE w:val="0"/>
        <w:autoSpaceDN w:val="0"/>
        <w:spacing w:before="262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费变动。主要用于缴纳社保。</w:t>
      </w:r>
    </w:p>
    <w:p>
      <w:pPr>
        <w:framePr w:w="9417" w:x="1532" w:y="13202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8.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社会保障和就业支出（类）行政事业单位养老支出（款）</w:t>
      </w:r>
    </w:p>
    <w:p>
      <w:pPr>
        <w:framePr w:w="9417" w:x="1532" w:y="13202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19"/>
          <w:sz w:val="32"/>
          <w:szCs w:val="22"/>
          <w:lang w:val="en-US" w:eastAsia="en-US" w:bidi="ar-SA"/>
        </w:rPr>
        <w:t>机关事业单位职业年金缴费支出（项）预算数为</w:t>
      </w:r>
      <w:r>
        <w:rPr>
          <w:rFonts w:eastAsiaTheme="minorEastAsia" w:hAnsiTheme="minorHAnsi" w:cstheme="minorBidi"/>
          <w:color w:val="000000"/>
          <w:spacing w:val="18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85.9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2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38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</w:p>
    <w:p>
      <w:pPr>
        <w:framePr w:w="9090" w:x="1532" w:y="14358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pacing w:val="9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95.38</w:t>
      </w:r>
      <w:r>
        <w:rPr>
          <w:rFonts w:eastAsiaTheme="minorEastAsia" w:hAnsiTheme="minorHAnsi" w:cstheme="minorBidi"/>
          <w:color w:val="000000"/>
          <w:spacing w:val="8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万元减少</w:t>
      </w:r>
      <w:r>
        <w:rPr>
          <w:rFonts w:eastAsiaTheme="minorEastAsia" w:hAnsiTheme="minorHAnsi" w:cstheme="minorBidi"/>
          <w:color w:val="000000"/>
          <w:spacing w:val="9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9.48</w:t>
      </w:r>
      <w:r>
        <w:rPr>
          <w:rFonts w:eastAsiaTheme="minorEastAsia" w:hAnsiTheme="minorHAnsi" w:cstheme="minorBidi"/>
          <w:color w:val="000000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万元，下降</w:t>
      </w:r>
      <w:r>
        <w:rPr>
          <w:rFonts w:eastAsiaTheme="minorEastAsia" w:hAnsiTheme="minorHAnsi" w:cstheme="minorBidi"/>
          <w:color w:val="000000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9.93%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，变动的主要原</w:t>
      </w:r>
    </w:p>
    <w:p>
      <w:pPr>
        <w:framePr w:w="330" w:x="5908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  <w:t>9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9" w:name="br1_8"/>
      <w:bookmarkEnd w:id="9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178" w:x="1532" w:y="220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因是国家政策变化引起的人员经费减少及相应的社保缴费变动。</w:t>
      </w:r>
    </w:p>
    <w:p>
      <w:pPr>
        <w:framePr w:w="9178" w:x="1532" w:y="2208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主要用于缴纳社保。</w:t>
      </w:r>
    </w:p>
    <w:p>
      <w:pPr>
        <w:framePr w:w="9091" w:x="1532" w:y="3358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9.</w:t>
      </w:r>
      <w:r>
        <w:rPr>
          <w:rFonts w:ascii="FangSong" w:hAnsi="FangSong" w:eastAsiaTheme="minorEastAsia" w:cs="FangSong"/>
          <w:color w:val="000000"/>
          <w:spacing w:val="-1"/>
          <w:sz w:val="32"/>
          <w:szCs w:val="22"/>
          <w:lang w:val="en-US" w:eastAsia="en-US" w:bidi="ar-SA"/>
        </w:rPr>
        <w:t>卫生健康支出（类）行政事业单位医疗（款）事业单位医</w:t>
      </w:r>
    </w:p>
    <w:p>
      <w:pPr>
        <w:framePr w:w="9091" w:x="1532" w:y="3358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疗（项）预算数为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89.12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89.41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万元减少</w:t>
      </w:r>
    </w:p>
    <w:p>
      <w:pPr>
        <w:framePr w:w="9091" w:x="1532" w:y="3358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0.29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0"/>
          <w:sz w:val="32"/>
          <w:szCs w:val="22"/>
          <w:lang w:val="en-US" w:eastAsia="en-US" w:bidi="ar-SA"/>
        </w:rPr>
        <w:t>万元，下降</w:t>
      </w:r>
      <w:r>
        <w:rPr>
          <w:rFonts w:eastAsiaTheme="minorEastAsia" w:hAnsiTheme="minorHAnsi" w:cstheme="minorBidi"/>
          <w:color w:val="000000"/>
          <w:spacing w:val="7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0.33%</w:t>
      </w:r>
      <w:r>
        <w:rPr>
          <w:rFonts w:ascii="FangSong" w:hAnsi="FangSong" w:eastAsiaTheme="minorEastAsia" w:cs="FangSong"/>
          <w:color w:val="000000"/>
          <w:spacing w:val="-37"/>
          <w:sz w:val="32"/>
          <w:szCs w:val="22"/>
          <w:lang w:val="en-US" w:eastAsia="en-US" w:bidi="ar-SA"/>
        </w:rPr>
        <w:t>，与</w:t>
      </w:r>
      <w:r>
        <w:rPr>
          <w:rFonts w:eastAsiaTheme="minorEastAsia" w:hAnsiTheme="minorHAnsi" w:cstheme="minorBidi"/>
          <w:color w:val="000000"/>
          <w:spacing w:val="33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年预算基本持平。主要用于缴纳</w:t>
      </w:r>
    </w:p>
    <w:p>
      <w:pPr>
        <w:framePr w:w="9091" w:x="1532" w:y="3358"/>
        <w:widowControl w:val="0"/>
        <w:autoSpaceDE w:val="0"/>
        <w:autoSpaceDN w:val="0"/>
        <w:spacing w:before="235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社保。</w:t>
      </w:r>
    </w:p>
    <w:p>
      <w:pPr>
        <w:framePr w:w="9247" w:x="1532" w:y="5674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10.</w:t>
      </w:r>
      <w:r>
        <w:rPr>
          <w:rFonts w:ascii="FangSong" w:hAnsi="FangSong" w:eastAsiaTheme="minorEastAsia" w:cs="FangSong"/>
          <w:color w:val="000000"/>
          <w:spacing w:val="-13"/>
          <w:sz w:val="32"/>
          <w:szCs w:val="22"/>
          <w:lang w:val="en-US" w:eastAsia="en-US" w:bidi="ar-SA"/>
        </w:rPr>
        <w:t>住房保障支出（类）住房改革支出（款）住房公积金（项）</w:t>
      </w:r>
    </w:p>
    <w:p>
      <w:pPr>
        <w:framePr w:w="9247" w:x="1532" w:y="5674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预算数为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208.07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2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18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220.37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万元减少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12.3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万</w:t>
      </w:r>
    </w:p>
    <w:p>
      <w:pPr>
        <w:framePr w:w="9247" w:x="1532" w:y="5674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元，下降</w:t>
      </w:r>
      <w:r>
        <w:rPr>
          <w:rFonts w:eastAsiaTheme="minorEastAsia" w:hAnsiTheme="minorHAnsi" w:cstheme="minorBidi"/>
          <w:color w:val="000000"/>
          <w:spacing w:val="53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5.58%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，变动的主要原因是国家政策变化引起的人员经</w:t>
      </w:r>
    </w:p>
    <w:p>
      <w:pPr>
        <w:framePr w:w="9247" w:x="1532" w:y="5674"/>
        <w:widowControl w:val="0"/>
        <w:autoSpaceDE w:val="0"/>
        <w:autoSpaceDN w:val="0"/>
        <w:spacing w:before="235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费减少及相应的社保缴费变动。主要用于缴纳住房公积金。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10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0" w:name="br1_9"/>
      <w:bookmarkEnd w:id="10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087" w:x="1532" w:y="2777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三、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年一般公共预算基本支出情况说明</w:t>
      </w:r>
    </w:p>
    <w:p>
      <w:pPr>
        <w:framePr w:w="9087" w:x="1532" w:y="2777"/>
        <w:widowControl w:val="0"/>
        <w:autoSpaceDE w:val="0"/>
        <w:autoSpaceDN w:val="0"/>
        <w:spacing w:before="227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26"/>
          <w:sz w:val="32"/>
          <w:szCs w:val="22"/>
          <w:lang w:val="en-US" w:eastAsia="en-US" w:bidi="ar-SA"/>
        </w:rPr>
        <w:t>成都市温江区寿安学校</w:t>
      </w:r>
      <w:r>
        <w:rPr>
          <w:rFonts w:eastAsiaTheme="minorEastAsia" w:hAnsiTheme="minorHAnsi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05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26"/>
          <w:sz w:val="32"/>
          <w:szCs w:val="22"/>
          <w:lang w:val="en-US" w:eastAsia="en-US" w:bidi="ar-SA"/>
        </w:rPr>
        <w:t>年一般公共预算基本支出</w:t>
      </w:r>
    </w:p>
    <w:p>
      <w:pPr>
        <w:framePr w:w="9087" w:x="1532" w:y="2777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1987.13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万元，其中：</w:t>
      </w:r>
    </w:p>
    <w:p>
      <w:pPr>
        <w:framePr w:w="9248" w:x="1532" w:y="4514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人员经费</w:t>
      </w:r>
      <w:r>
        <w:rPr>
          <w:rFonts w:eastAsiaTheme="minorEastAsia" w:hAnsiTheme="minorHAnsi" w:cstheme="minorBidi"/>
          <w:color w:val="000000"/>
          <w:spacing w:val="4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1702.94</w:t>
      </w:r>
      <w:r>
        <w:rPr>
          <w:rFonts w:eastAsiaTheme="minorEastAsia" w:hAnsiTheme="minorHAnsi" w:cstheme="minorBidi"/>
          <w:color w:val="000000"/>
          <w:spacing w:val="4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万元，主要包括：基本工资、津贴补贴、</w:t>
      </w:r>
    </w:p>
    <w:p>
      <w:pPr>
        <w:framePr w:w="9248" w:x="1532" w:y="4514"/>
        <w:widowControl w:val="0"/>
        <w:autoSpaceDE w:val="0"/>
        <w:autoSpaceDN w:val="0"/>
        <w:spacing w:before="235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社会保障缴费、绩效工资、其他工资福利支出、生活补助、奖励</w:t>
      </w:r>
    </w:p>
    <w:p>
      <w:pPr>
        <w:framePr w:w="9248" w:x="1532" w:y="4514"/>
        <w:widowControl w:val="0"/>
        <w:autoSpaceDE w:val="0"/>
        <w:autoSpaceDN w:val="0"/>
        <w:spacing w:before="262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金、住房公积金、其他对个人和家庭的补助支出；</w:t>
      </w:r>
    </w:p>
    <w:p>
      <w:pPr>
        <w:framePr w:w="9248" w:x="1532" w:y="4514"/>
        <w:widowControl w:val="0"/>
        <w:autoSpaceDE w:val="0"/>
        <w:autoSpaceDN w:val="0"/>
        <w:spacing w:before="249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公用经费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284.19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6"/>
          <w:sz w:val="32"/>
          <w:szCs w:val="22"/>
          <w:lang w:val="en-US" w:eastAsia="en-US" w:bidi="ar-SA"/>
        </w:rPr>
        <w:t>万元，主要包括：办公费、印刷费、咨询费、</w:t>
      </w:r>
    </w:p>
    <w:p>
      <w:pPr>
        <w:framePr w:w="9248" w:x="1532" w:y="4514"/>
        <w:widowControl w:val="0"/>
        <w:autoSpaceDE w:val="0"/>
        <w:autoSpaceDN w:val="0"/>
        <w:spacing w:before="235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水费、电费、邮电费、物业管理费、差旅费、维修（护）费、租</w:t>
      </w:r>
    </w:p>
    <w:p>
      <w:pPr>
        <w:framePr w:w="9248" w:x="1532" w:y="4514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赁费、培训费、专用材料费、劳务费、委托业务费、工会经费、</w:t>
      </w:r>
    </w:p>
    <w:p>
      <w:pPr>
        <w:framePr w:w="9248" w:x="1532" w:y="4514"/>
        <w:widowControl w:val="0"/>
        <w:autoSpaceDE w:val="0"/>
        <w:autoSpaceDN w:val="0"/>
        <w:spacing w:before="262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福利费。</w:t>
      </w:r>
    </w:p>
    <w:p>
      <w:pPr>
        <w:framePr w:w="420" w:x="5867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6"/>
          <w:sz w:val="18"/>
          <w:szCs w:val="22"/>
          <w:lang w:val="en-US" w:eastAsia="en-US" w:bidi="ar-SA"/>
        </w:rPr>
        <w:t>11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1" w:name="br1_10"/>
      <w:bookmarkEnd w:id="1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269" w:x="2163" w:y="2777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四、财政拨款安排</w:t>
      </w:r>
      <w:r>
        <w:rPr>
          <w:rFonts w:eastAsiaTheme="minorEastAsia"/>
          <w:color w:val="000000"/>
          <w:spacing w:val="-3"/>
          <w:sz w:val="32"/>
          <w:szCs w:val="22"/>
          <w:lang w:val="en-US" w:eastAsia="en-US" w:bidi="ar-SA"/>
        </w:rPr>
        <w:t>“</w:t>
      </w: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三公</w:t>
      </w:r>
      <w:r>
        <w:rPr>
          <w:rFonts w:eastAsiaTheme="minorEastAsia"/>
          <w:color w:val="000000"/>
          <w:spacing w:val="-3"/>
          <w:sz w:val="32"/>
          <w:szCs w:val="22"/>
          <w:lang w:val="en-US" w:eastAsia="en-US" w:bidi="ar-SA"/>
        </w:rPr>
        <w:t>”</w:t>
      </w: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经费预算情况说明</w:t>
      </w:r>
    </w:p>
    <w:p>
      <w:pPr>
        <w:framePr w:w="6269" w:x="2163" w:y="2777"/>
        <w:widowControl w:val="0"/>
        <w:autoSpaceDE w:val="0"/>
        <w:autoSpaceDN w:val="0"/>
        <w:spacing w:before="23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32"/>
          <w:szCs w:val="22"/>
          <w:lang w:val="en-US" w:eastAsia="en-US" w:bidi="ar-SA"/>
        </w:rPr>
        <w:t>（一）因公出国（境）经费</w:t>
      </w:r>
    </w:p>
    <w:p>
      <w:pPr>
        <w:framePr w:w="8699" w:x="2163" w:y="3936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年预算安排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万元，与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年预算持平。</w:t>
      </w:r>
    </w:p>
    <w:p>
      <w:pPr>
        <w:framePr w:w="8699" w:x="2163" w:y="3936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根据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7"/>
          <w:sz w:val="32"/>
          <w:szCs w:val="22"/>
          <w:lang w:val="en-US" w:eastAsia="en-US" w:bidi="ar-SA"/>
        </w:rPr>
        <w:t>年出国计划，拟安排出国（境）组</w:t>
      </w:r>
      <w:r>
        <w:rPr>
          <w:rFonts w:eastAsiaTheme="minorEastAsia" w:hAnsiTheme="minorHAnsi" w:cstheme="minorBidi"/>
          <w:color w:val="000000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2"/>
          <w:sz w:val="32"/>
          <w:szCs w:val="22"/>
          <w:lang w:val="en-US" w:eastAsia="en-US" w:bidi="ar-SA"/>
        </w:rPr>
        <w:t>次，出国（境）</w:t>
      </w:r>
    </w:p>
    <w:p>
      <w:pPr>
        <w:framePr w:w="1114" w:x="1532" w:y="5093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人。</w:t>
      </w:r>
    </w:p>
    <w:p>
      <w:pPr>
        <w:framePr w:w="2794" w:x="2163" w:y="5684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32"/>
          <w:szCs w:val="22"/>
          <w:lang w:val="en-US" w:eastAsia="en-US" w:bidi="ar-SA"/>
        </w:rPr>
        <w:t>（二）公务接待费</w:t>
      </w:r>
    </w:p>
    <w:p>
      <w:pPr>
        <w:framePr w:w="6800" w:x="2163" w:y="6253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年预算安排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万元，与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年预算持平。</w:t>
      </w:r>
    </w:p>
    <w:p>
      <w:pPr>
        <w:framePr w:w="6800" w:x="2163" w:y="6253"/>
        <w:widowControl w:val="0"/>
        <w:autoSpaceDE w:val="0"/>
        <w:autoSpaceDN w:val="0"/>
        <w:spacing w:before="235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32"/>
          <w:szCs w:val="22"/>
          <w:lang w:val="en-US" w:eastAsia="en-US" w:bidi="ar-SA"/>
        </w:rPr>
        <w:t>（三）公务用车购置及运行维护费</w:t>
      </w:r>
    </w:p>
    <w:p>
      <w:pPr>
        <w:framePr w:w="9090" w:x="1532" w:y="7409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成都市温江区寿安学校核定车编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辆，目前实际车辆保有量</w:t>
      </w:r>
    </w:p>
    <w:p>
      <w:pPr>
        <w:framePr w:w="9090" w:x="1532" w:y="7409"/>
        <w:widowControl w:val="0"/>
        <w:autoSpaceDE w:val="0"/>
        <w:autoSpaceDN w:val="0"/>
        <w:spacing w:before="227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为</w:t>
      </w:r>
      <w:r>
        <w:rPr>
          <w:rFonts w:eastAsiaTheme="minorEastAsia" w:hAnsiTheme="minorHAnsi" w:cstheme="minorBidi"/>
          <w:color w:val="000000"/>
          <w:spacing w:val="-4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辆。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年预算安排公务用车购置及运行维护费</w:t>
      </w:r>
      <w:r>
        <w:rPr>
          <w:rFonts w:eastAsiaTheme="minorEastAsia" w:hAnsiTheme="minorHAnsi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5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3"/>
          <w:sz w:val="32"/>
          <w:szCs w:val="22"/>
          <w:lang w:val="en-US" w:eastAsia="en-US" w:bidi="ar-SA"/>
        </w:rPr>
        <w:t>万元，与</w:t>
      </w:r>
    </w:p>
    <w:p>
      <w:pPr>
        <w:framePr w:w="9090" w:x="1532" w:y="7409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5"/>
          <w:sz w:val="32"/>
          <w:szCs w:val="22"/>
          <w:lang w:val="en-US" w:eastAsia="en-US" w:bidi="ar-SA"/>
        </w:rPr>
        <w:t>年预算持平。</w:t>
      </w:r>
    </w:p>
    <w:p>
      <w:pPr>
        <w:framePr w:w="8618" w:x="2163" w:y="9147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-18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年安排公务用车购置经费</w:t>
      </w:r>
      <w:r>
        <w:rPr>
          <w:rFonts w:eastAsiaTheme="minorEastAsia" w:hAnsiTheme="minorHAnsi" w:cstheme="minorBidi"/>
          <w:color w:val="000000"/>
          <w:spacing w:val="-15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0"/>
          <w:sz w:val="32"/>
          <w:szCs w:val="22"/>
          <w:lang w:val="en-US" w:eastAsia="en-US" w:bidi="ar-SA"/>
        </w:rPr>
        <w:t>万元，拟新购公务用车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19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辆。</w:t>
      </w:r>
    </w:p>
    <w:p>
      <w:pPr>
        <w:framePr w:w="8618" w:x="2163" w:y="9147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年安排公务用车运行维护费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万元。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12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2" w:name="br1_11"/>
      <w:bookmarkEnd w:id="1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7269" w:x="2163" w:y="2777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五、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年政府性基金预算收支及变化情况的说明</w:t>
      </w:r>
    </w:p>
    <w:p>
      <w:pPr>
        <w:framePr w:w="8456" w:x="2163" w:y="3358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成都市温江区寿安学校</w:t>
      </w:r>
      <w:r>
        <w:rPr>
          <w:rFonts w:eastAsiaTheme="minorEastAsia" w:hAnsiTheme="minorHAnsi" w:cstheme="minorBidi"/>
          <w:color w:val="000000"/>
          <w:spacing w:val="78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76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年没有使用政府性基金预算拨</w:t>
      </w:r>
    </w:p>
    <w:p>
      <w:pPr>
        <w:framePr w:w="2474" w:x="1532" w:y="3946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款安排的支出。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13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3" w:name="br1_12"/>
      <w:bookmarkEnd w:id="1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9497" w:x="1532" w:y="2777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六、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年预算收支及变化情况的总体说明</w:t>
      </w:r>
    </w:p>
    <w:p>
      <w:pPr>
        <w:framePr w:w="9497" w:x="1532" w:y="2777"/>
        <w:widowControl w:val="0"/>
        <w:autoSpaceDE w:val="0"/>
        <w:autoSpaceDN w:val="0"/>
        <w:spacing w:before="237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按照综合预算的原则，成都市温江区寿安学校所有收入和支</w:t>
      </w:r>
    </w:p>
    <w:p>
      <w:pPr>
        <w:framePr w:w="9497" w:x="1532" w:y="2777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出均纳入部门预算管理。收入包括：一般公共预算财政拨款收入；</w:t>
      </w:r>
    </w:p>
    <w:p>
      <w:pPr>
        <w:framePr w:w="9497" w:x="1532" w:y="2777"/>
        <w:widowControl w:val="0"/>
        <w:autoSpaceDE w:val="0"/>
        <w:autoSpaceDN w:val="0"/>
        <w:spacing w:before="259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支出包括：</w:t>
      </w:r>
      <w:r>
        <w:rPr>
          <w:rFonts w:eastAsiaTheme="minorEastAsia" w:hAnsiTheme="minorHAnsi" w:cstheme="minorBidi"/>
          <w:color w:val="000000"/>
          <w:spacing w:val="-44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教育支出、社会保障和就业支出、</w:t>
      </w:r>
      <w:r>
        <w:rPr>
          <w:rFonts w:eastAsiaTheme="minorEastAsia" w:hAnsiTheme="minorHAnsi" w:cstheme="minorBidi"/>
          <w:color w:val="000000"/>
          <w:spacing w:val="-4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8"/>
          <w:sz w:val="32"/>
          <w:szCs w:val="22"/>
          <w:lang w:val="en-US" w:eastAsia="en-US" w:bidi="ar-SA"/>
        </w:rPr>
        <w:t>卫生健康支出、住</w:t>
      </w:r>
    </w:p>
    <w:p>
      <w:pPr>
        <w:framePr w:w="9497" w:x="1532" w:y="2777"/>
        <w:widowControl w:val="0"/>
        <w:autoSpaceDE w:val="0"/>
        <w:autoSpaceDN w:val="0"/>
        <w:spacing w:before="249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房保障支出。成都市温江区寿安学校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年收支总预算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2513.76</w:t>
      </w:r>
    </w:p>
    <w:p>
      <w:pPr>
        <w:framePr w:w="9497" w:x="1532" w:y="2777"/>
        <w:widowControl w:val="0"/>
        <w:autoSpaceDE w:val="0"/>
        <w:autoSpaceDN w:val="0"/>
        <w:spacing w:before="228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25"/>
          <w:sz w:val="32"/>
          <w:szCs w:val="22"/>
          <w:lang w:val="en-US" w:eastAsia="en-US" w:bidi="ar-SA"/>
        </w:rPr>
        <w:t>万元，比</w:t>
      </w:r>
      <w:r>
        <w:rPr>
          <w:rFonts w:eastAsiaTheme="minorEastAsia" w:hAnsiTheme="minorHAnsi" w:cstheme="minorBidi"/>
          <w:color w:val="000000"/>
          <w:spacing w:val="19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2021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年预算数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2,599.56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万元减少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85.8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21"/>
          <w:sz w:val="32"/>
          <w:szCs w:val="22"/>
          <w:lang w:val="en-US" w:eastAsia="en-US" w:bidi="ar-SA"/>
        </w:rPr>
        <w:t>万元，下降</w:t>
      </w:r>
      <w:r>
        <w:rPr>
          <w:rFonts w:eastAsiaTheme="minorEastAsia" w:hAnsiTheme="minorHAnsi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3.3%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，</w:t>
      </w:r>
    </w:p>
    <w:p>
      <w:pPr>
        <w:framePr w:w="9497" w:x="1532" w:y="2777"/>
        <w:widowControl w:val="0"/>
        <w:autoSpaceDE w:val="0"/>
        <w:autoSpaceDN w:val="0"/>
        <w:spacing w:before="235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变动的主要原因是学生人数减少。</w:t>
      </w:r>
    </w:p>
    <w:p>
      <w:pPr>
        <w:framePr w:w="559" w:x="2163" w:y="6841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。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14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4" w:name="br1_13"/>
      <w:bookmarkEnd w:id="1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30" w:x="2163" w:y="2198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七、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年收入预算情况说明</w:t>
      </w:r>
    </w:p>
    <w:p>
      <w:pPr>
        <w:framePr w:w="9246" w:x="1532" w:y="2777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成都市温江区寿安学校</w:t>
      </w:r>
      <w:r>
        <w:rPr>
          <w:rFonts w:eastAsiaTheme="minorEastAsia" w:hAnsiTheme="minorHAnsi" w:cstheme="minorBidi"/>
          <w:color w:val="000000"/>
          <w:spacing w:val="-2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-2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年收入预算</w:t>
      </w:r>
      <w:r>
        <w:rPr>
          <w:rFonts w:eastAsiaTheme="minorEastAsia" w:hAnsiTheme="minorHAnsi" w:cstheme="minorBidi"/>
          <w:color w:val="000000"/>
          <w:spacing w:val="-2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2513.76</w:t>
      </w:r>
      <w:r>
        <w:rPr>
          <w:rFonts w:eastAsiaTheme="minorEastAsia" w:hAnsiTheme="minorHAnsi" w:cstheme="minorBidi"/>
          <w:color w:val="000000"/>
          <w:spacing w:val="-2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0"/>
          <w:sz w:val="32"/>
          <w:szCs w:val="22"/>
          <w:lang w:val="en-US" w:eastAsia="en-US" w:bidi="ar-SA"/>
        </w:rPr>
        <w:t>万元，其中：</w:t>
      </w:r>
    </w:p>
    <w:p>
      <w:pPr>
        <w:framePr w:w="9246" w:x="1532" w:y="2777"/>
        <w:widowControl w:val="0"/>
        <w:autoSpaceDE w:val="0"/>
        <w:autoSpaceDN w:val="0"/>
        <w:spacing w:before="227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一般公共预算拨款收入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2513.76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万元，占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100%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。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15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5" w:name="br1_14"/>
      <w:bookmarkEnd w:id="1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30" w:x="2163" w:y="2777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3"/>
          <w:sz w:val="32"/>
          <w:szCs w:val="22"/>
          <w:lang w:val="en-US" w:eastAsia="en-US" w:bidi="ar-SA"/>
        </w:rPr>
        <w:t>八、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年支出预算情况说明</w:t>
      </w:r>
    </w:p>
    <w:p>
      <w:pPr>
        <w:framePr w:w="9252" w:x="1532" w:y="3358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年部门预算本年支出总计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2513.76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万元，其中：基本支</w:t>
      </w:r>
    </w:p>
    <w:p>
      <w:pPr>
        <w:framePr w:w="9252" w:x="1532" w:y="3358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出预算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1987.13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6"/>
          <w:sz w:val="32"/>
          <w:szCs w:val="22"/>
          <w:lang w:val="en-US" w:eastAsia="en-US" w:bidi="ar-SA"/>
        </w:rPr>
        <w:t>万元，占</w:t>
      </w:r>
      <w:r>
        <w:rPr>
          <w:rFonts w:eastAsiaTheme="minorEastAsia" w:hAnsiTheme="minorHAnsi" w:cstheme="minorBidi"/>
          <w:color w:val="000000"/>
          <w:spacing w:val="3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79.05%</w:t>
      </w:r>
      <w:r>
        <w:rPr>
          <w:rFonts w:ascii="FangSong" w:hAnsi="FangSong" w:eastAsiaTheme="minorEastAsia" w:cs="FangSong"/>
          <w:color w:val="000000"/>
          <w:spacing w:val="-18"/>
          <w:sz w:val="32"/>
          <w:szCs w:val="22"/>
          <w:lang w:val="en-US" w:eastAsia="en-US" w:bidi="ar-SA"/>
        </w:rPr>
        <w:t>；部门项目支出预算</w:t>
      </w:r>
      <w:r>
        <w:rPr>
          <w:rFonts w:eastAsiaTheme="minorEastAsia" w:hAnsiTheme="minorHAnsi" w:cstheme="minorBidi"/>
          <w:color w:val="000000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526.63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万元，</w:t>
      </w:r>
    </w:p>
    <w:p>
      <w:pPr>
        <w:framePr w:w="9252" w:x="1532" w:y="3358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占</w:t>
      </w:r>
      <w:r>
        <w:rPr>
          <w:rFonts w:eastAsiaTheme="minorEastAsia" w:hAnsiTheme="minorHAnsi" w:cstheme="minorBidi"/>
          <w:color w:val="000000"/>
          <w:spacing w:val="-4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20.95%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。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16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6" w:name="br1_15"/>
      <w:bookmarkEnd w:id="1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390" w:x="2163" w:y="2787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-4"/>
          <w:sz w:val="32"/>
          <w:szCs w:val="22"/>
          <w:lang w:val="en-US" w:eastAsia="en-US" w:bidi="ar-SA"/>
        </w:rPr>
        <w:t>九、其他重要事项的情况说明</w:t>
      </w:r>
    </w:p>
    <w:p>
      <w:pPr>
        <w:framePr w:w="3113" w:x="2163" w:y="3368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32"/>
          <w:szCs w:val="22"/>
          <w:lang w:val="en-US" w:eastAsia="en-US" w:bidi="ar-SA"/>
        </w:rPr>
        <w:t>（一）机关运行经费</w:t>
      </w:r>
    </w:p>
    <w:p>
      <w:pPr>
        <w:framePr w:w="9086" w:x="1532" w:y="3936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成都市温江区寿安学校</w:t>
      </w:r>
      <w:r>
        <w:rPr>
          <w:rFonts w:eastAsiaTheme="minorEastAsia" w:hAnsiTheme="minorHAnsi" w:cstheme="minorBidi"/>
          <w:color w:val="000000"/>
          <w:spacing w:val="78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76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年履行一般行政管理职能、维</w:t>
      </w:r>
    </w:p>
    <w:p>
      <w:pPr>
        <w:framePr w:w="9086" w:x="1532" w:y="3936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持机关日常运转而开支的机关运行经费，合计</w:t>
      </w:r>
      <w:r>
        <w:rPr>
          <w:rFonts w:eastAsiaTheme="minorEastAsia" w:hAnsiTheme="minorHAnsi" w:cstheme="minorBidi"/>
          <w:color w:val="000000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284.19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万元。</w:t>
      </w:r>
    </w:p>
    <w:p>
      <w:pPr>
        <w:framePr w:w="9086" w:x="1532" w:y="3936"/>
        <w:widowControl w:val="0"/>
        <w:autoSpaceDE w:val="0"/>
        <w:autoSpaceDN w:val="0"/>
        <w:spacing w:before="235" w:line="319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32"/>
          <w:szCs w:val="22"/>
          <w:lang w:val="en-US" w:eastAsia="en-US" w:bidi="ar-SA"/>
        </w:rPr>
        <w:t>（二）政府采购情况</w:t>
      </w:r>
    </w:p>
    <w:p>
      <w:pPr>
        <w:framePr w:w="9093" w:x="1532" w:y="5674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年成都市温江区寿安学校政府采购预算总额</w:t>
      </w:r>
      <w:r>
        <w:rPr>
          <w:rFonts w:eastAsiaTheme="minorEastAsia" w:hAnsiTheme="minorHAnsi" w:cstheme="minorBidi"/>
          <w:color w:val="000000"/>
          <w:spacing w:val="76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76.16</w:t>
      </w:r>
      <w:r>
        <w:rPr>
          <w:rFonts w:eastAsiaTheme="minorEastAsia" w:hAnsiTheme="minorHAnsi" w:cstheme="minorBidi"/>
          <w:color w:val="000000"/>
          <w:spacing w:val="8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万</w:t>
      </w:r>
    </w:p>
    <w:p>
      <w:pPr>
        <w:framePr w:w="9093" w:x="1532" w:y="5674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8"/>
          <w:sz w:val="32"/>
          <w:szCs w:val="22"/>
          <w:lang w:val="en-US" w:eastAsia="en-US" w:bidi="ar-SA"/>
        </w:rPr>
        <w:t>元，其中：政府采购货物预算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32.3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万元、政府采购工程预算</w:t>
      </w:r>
      <w:r>
        <w:rPr>
          <w:rFonts w:eastAsiaTheme="minorEastAsia" w:hAnsiTheme="minorHAnsi" w:cstheme="minorBid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z w:val="32"/>
          <w:szCs w:val="22"/>
          <w:lang w:val="en-US" w:eastAsia="en-US" w:bidi="ar-SA"/>
        </w:rPr>
        <w:t>万</w:t>
      </w:r>
    </w:p>
    <w:p>
      <w:pPr>
        <w:framePr w:w="9093" w:x="1532" w:y="5674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元、政府采购服务预算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43.86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万元。</w:t>
      </w:r>
    </w:p>
    <w:p>
      <w:pPr>
        <w:framePr w:w="4390" w:x="2163" w:y="7419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32"/>
          <w:szCs w:val="22"/>
          <w:lang w:val="en-US" w:eastAsia="en-US" w:bidi="ar-SA"/>
        </w:rPr>
        <w:t>（三）国有资产占有使用情况</w:t>
      </w:r>
    </w:p>
    <w:p>
      <w:pPr>
        <w:framePr w:w="9249" w:x="1532" w:y="7990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6"/>
          <w:sz w:val="32"/>
          <w:szCs w:val="22"/>
          <w:lang w:val="en-US" w:eastAsia="en-US" w:bidi="ar-SA"/>
        </w:rPr>
        <w:t>年，成都市温江区寿安学校共有车辆</w:t>
      </w:r>
      <w:r>
        <w:rPr>
          <w:rFonts w:eastAsiaTheme="minorEastAsia" w:hAnsiTheme="minorHAnsi" w:cstheme="minorBidi"/>
          <w:color w:val="000000"/>
          <w:spacing w:val="3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1"/>
          <w:sz w:val="32"/>
          <w:szCs w:val="22"/>
          <w:lang w:val="en-US" w:eastAsia="en-US" w:bidi="ar-SA"/>
        </w:rPr>
        <w:t>辆，其中，一般</w:t>
      </w:r>
    </w:p>
    <w:p>
      <w:pPr>
        <w:framePr w:w="9249" w:x="1532" w:y="7990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公务用车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2"/>
          <w:sz w:val="32"/>
          <w:szCs w:val="22"/>
          <w:lang w:val="en-US" w:eastAsia="en-US" w:bidi="ar-SA"/>
        </w:rPr>
        <w:t>辆、一般执法执勤用车</w:t>
      </w:r>
      <w:r>
        <w:rPr>
          <w:rFonts w:eastAsiaTheme="minorEastAsia" w:hAnsiTheme="minorHAnsi" w:cstheme="minorBidi"/>
          <w:color w:val="000000"/>
          <w:spacing w:val="7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2"/>
          <w:sz w:val="32"/>
          <w:szCs w:val="22"/>
          <w:lang w:val="en-US" w:eastAsia="en-US" w:bidi="ar-SA"/>
        </w:rPr>
        <w:t>辆、特种专业技术用处</w:t>
      </w:r>
      <w:r>
        <w:rPr>
          <w:rFonts w:eastAsiaTheme="minorEastAsia" w:hAnsiTheme="minorHAnsi" w:cstheme="minorBidi"/>
          <w:color w:val="000000"/>
          <w:spacing w:val="7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辆。</w:t>
      </w:r>
    </w:p>
    <w:p>
      <w:pPr>
        <w:framePr w:w="9249" w:x="1532" w:y="7990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单位价值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200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万元以上大型设备</w:t>
      </w:r>
      <w:r>
        <w:rPr>
          <w:rFonts w:eastAsiaTheme="minorEastAsia" w:hAnsiTheme="minorHAnsi" w:cstheme="minorBidi"/>
          <w:color w:val="000000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台（套）。</w:t>
      </w:r>
    </w:p>
    <w:p>
      <w:pPr>
        <w:framePr w:w="9249" w:x="1532" w:y="7990"/>
        <w:widowControl w:val="0"/>
        <w:autoSpaceDE w:val="0"/>
        <w:autoSpaceDN w:val="0"/>
        <w:spacing w:before="225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-27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年部门预算未安排购置车辆及单位价值</w:t>
      </w:r>
      <w:r>
        <w:rPr>
          <w:rFonts w:eastAsiaTheme="minorEastAsia" w:hAnsiTheme="minorHAnsi" w:cstheme="minorBidi"/>
          <w:color w:val="000000"/>
          <w:spacing w:val="-23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200</w:t>
      </w:r>
      <w:r>
        <w:rPr>
          <w:rFonts w:eastAsiaTheme="minorEastAsia" w:hAnsiTheme="minorHAnsi" w:cstheme="minorBidi"/>
          <w:color w:val="000000"/>
          <w:spacing w:val="-28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万元以上大</w:t>
      </w:r>
    </w:p>
    <w:p>
      <w:pPr>
        <w:framePr w:w="9249" w:x="1532" w:y="7990"/>
        <w:widowControl w:val="0"/>
        <w:autoSpaceDE w:val="0"/>
        <w:autoSpaceDN w:val="0"/>
        <w:spacing w:before="227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型设备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台（套）。</w:t>
      </w:r>
    </w:p>
    <w:p>
      <w:pPr>
        <w:framePr w:w="3751" w:x="2163" w:y="10895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4"/>
          <w:sz w:val="32"/>
          <w:szCs w:val="22"/>
          <w:lang w:val="en-US" w:eastAsia="en-US" w:bidi="ar-SA"/>
        </w:rPr>
        <w:t>（四）绩效目标设置情况</w:t>
      </w:r>
    </w:p>
    <w:p>
      <w:pPr>
        <w:framePr w:w="9087" w:x="1532" w:y="11463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2022</w:t>
      </w:r>
      <w:r>
        <w:rPr>
          <w:rFonts w:eastAsiaTheme="minorEastAsia" w:hAnsiTheme="minorHAnsi" w:cstheme="minorBidi"/>
          <w:color w:val="000000"/>
          <w:spacing w:val="83"/>
          <w:sz w:val="3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32"/>
          <w:szCs w:val="22"/>
          <w:lang w:val="en-US" w:eastAsia="en-US" w:bidi="ar-SA"/>
        </w:rPr>
        <w:t>年</w:t>
      </w:r>
      <w:r>
        <w:rPr>
          <w:rFonts w:ascii="FangSong" w:hAnsi="FangSong" w:eastAsiaTheme="minorEastAsia" w:cs="FangSong"/>
          <w:color w:val="000000"/>
          <w:spacing w:val="2"/>
          <w:sz w:val="32"/>
          <w:szCs w:val="22"/>
          <w:lang w:val="en-US" w:eastAsia="en-US" w:bidi="ar-SA"/>
        </w:rPr>
        <w:t>成都市温江区寿安学校实行绩效目标管理的项目</w:t>
      </w:r>
      <w:r>
        <w:rPr>
          <w:rFonts w:eastAsiaTheme="minorEastAsia" w:hAnsiTheme="minorHAnsi" w:cstheme="minorBidi"/>
          <w:color w:val="000000"/>
          <w:spacing w:val="83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9</w:t>
      </w:r>
    </w:p>
    <w:p>
      <w:pPr>
        <w:framePr w:w="9087" w:x="1532" w:y="11463"/>
        <w:widowControl w:val="0"/>
        <w:autoSpaceDE w:val="0"/>
        <w:autoSpaceDN w:val="0"/>
        <w:spacing w:before="225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个，涉及一般公共预算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513.33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万元，政府性基金预算</w:t>
      </w:r>
      <w:r>
        <w:rPr>
          <w:rFonts w:eastAsiaTheme="minorEastAsia" w:hAnsiTheme="minorHAnsi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0</w:t>
      </w:r>
      <w:r>
        <w:rPr>
          <w:rFonts w:eastAsiaTheme="minorEastAsia" w:hAnsiTheme="minorHAnsi" w:cstheme="minorBidi"/>
          <w:color w:val="000000"/>
          <w:spacing w:val="-5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万元。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17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7" w:name="br1_16"/>
      <w:bookmarkEnd w:id="1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18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4" type="#_x0000_t75" style="width:209.15pt;height:28.15pt;margin-top:379.35pt;margin-left:215.55pt;mso-position-horizontal-relative:page;mso-position-vertical-relative:page;position:absolute;z-index:-251653120">
            <v:imagedata r:id="rId23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8" w:name="br1_17"/>
      <w:bookmarkEnd w:id="18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8459" w:x="2163" w:y="2806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1.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财政拨款收入：指单位从同级财政部门取得的财政预算资</w:t>
      </w:r>
    </w:p>
    <w:p>
      <w:pPr>
        <w:framePr w:w="8459" w:x="2163" w:y="2806"/>
        <w:widowControl w:val="0"/>
        <w:autoSpaceDE w:val="0"/>
        <w:autoSpaceDN w:val="0"/>
        <w:spacing w:before="727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2.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事业收入：指事业单位开展专业业务活动及辅助活动取得</w:t>
      </w:r>
    </w:p>
    <w:p>
      <w:pPr>
        <w:framePr w:w="878" w:x="1532" w:y="3356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金。</w:t>
      </w:r>
    </w:p>
    <w:p>
      <w:pPr>
        <w:framePr w:w="8691" w:x="1532" w:y="4436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的收入。</w:t>
      </w:r>
    </w:p>
    <w:p>
      <w:pPr>
        <w:framePr w:w="8691" w:x="1532" w:y="4436"/>
        <w:widowControl w:val="0"/>
        <w:autoSpaceDE w:val="0"/>
        <w:autoSpaceDN w:val="0"/>
        <w:spacing w:before="211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3.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其他收入：指单位取得的除上述收入以外的各项收入。</w:t>
      </w:r>
    </w:p>
    <w:p>
      <w:pPr>
        <w:framePr w:w="9178" w:x="1532" w:y="5506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4.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用事业基金弥补收支差额：指事业单位在当年的财政拨款</w:t>
      </w:r>
    </w:p>
    <w:p>
      <w:pPr>
        <w:framePr w:w="9178" w:x="1532" w:y="5506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收入、事业收入、经营收入、其他收入不足以安排当年支出的情</w:t>
      </w:r>
    </w:p>
    <w:p>
      <w:pPr>
        <w:framePr w:w="9178" w:x="1532" w:y="550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况下，使用以前年度积累的事业基金（事业单位当年收支相抵后</w:t>
      </w:r>
    </w:p>
    <w:p>
      <w:pPr>
        <w:framePr w:w="9178" w:x="1532" w:y="550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按国家规定提取、用于弥补以后年度收支差额的基金）弥补本年</w:t>
      </w:r>
    </w:p>
    <w:p>
      <w:pPr>
        <w:framePr w:w="9178" w:x="1532" w:y="5506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度收支缺口的资金。</w:t>
      </w:r>
    </w:p>
    <w:p>
      <w:pPr>
        <w:framePr w:w="9005" w:x="1532" w:y="8206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5.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年初结转和结余：指以前年度尚未完成、结转到本年按有</w:t>
      </w:r>
    </w:p>
    <w:p>
      <w:pPr>
        <w:framePr w:w="9005" w:x="1532" w:y="8206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关规定继续使用的资金。</w:t>
      </w:r>
    </w:p>
    <w:p>
      <w:pPr>
        <w:framePr w:w="9005" w:x="1532" w:y="9287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6.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结余分配：指事业单位按照事业单位会计制度的规定从非</w:t>
      </w:r>
    </w:p>
    <w:p>
      <w:pPr>
        <w:framePr w:w="9005" w:x="1532" w:y="9287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财政补助结余中分配的事业基金和职工福利基金等。</w:t>
      </w:r>
    </w:p>
    <w:p>
      <w:pPr>
        <w:framePr w:w="9005" w:x="1532" w:y="9287"/>
        <w:widowControl w:val="0"/>
        <w:autoSpaceDE w:val="0"/>
        <w:autoSpaceDN w:val="0"/>
        <w:spacing w:before="211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7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、年末结转和结余：指单位按有关规定结转到下年或以后</w:t>
      </w:r>
    </w:p>
    <w:p>
      <w:pPr>
        <w:framePr w:w="9005" w:x="1532" w:y="9287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年度继续使用的资金。</w:t>
      </w:r>
    </w:p>
    <w:p>
      <w:pPr>
        <w:framePr w:w="9178" w:x="1532" w:y="11447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8.</w:t>
      </w:r>
      <w:r>
        <w:rPr>
          <w:rFonts w:eastAsiaTheme="minorEastAsia" w:hAnsiTheme="minorHAnsi" w:cstheme="minorBidi"/>
          <w:color w:val="000000"/>
          <w:spacing w:val="77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教育支出（类）教育管理事务（款）其他教育管理事务支</w:t>
      </w:r>
    </w:p>
    <w:p>
      <w:pPr>
        <w:framePr w:w="9178" w:x="1532" w:y="11447"/>
        <w:widowControl w:val="0"/>
        <w:autoSpaceDE w:val="0"/>
        <w:autoSpaceDN w:val="0"/>
        <w:spacing w:before="187"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出（项）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: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反映其他用于教育管理事务方面的支出。</w:t>
      </w:r>
    </w:p>
    <w:p>
      <w:pPr>
        <w:framePr w:w="9178" w:x="1532" w:y="11447"/>
        <w:widowControl w:val="0"/>
        <w:autoSpaceDE w:val="0"/>
        <w:autoSpaceDN w:val="0"/>
        <w:spacing w:before="187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9.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教育支出（类）普通教育（款）初中教育（项）</w:t>
      </w:r>
      <w:r>
        <w:rPr>
          <w:rFonts w:eastAsiaTheme="minorEastAsia" w:hAnsiTheme="minorHAnsi" w:cstheme="minorBidi"/>
          <w:color w:val="000000"/>
          <w:spacing w:val="-3"/>
          <w:sz w:val="32"/>
          <w:szCs w:val="22"/>
          <w:lang w:val="en-US" w:eastAsia="en-US" w:bidi="ar-SA"/>
        </w:rPr>
        <w:t>:</w:t>
      </w: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反映各部</w:t>
      </w:r>
    </w:p>
    <w:p>
      <w:pPr>
        <w:framePr w:w="9178" w:x="1532" w:y="11447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门举办的初中教育支出。政府各部门对社会中介组织等举办的初</w:t>
      </w:r>
    </w:p>
    <w:p>
      <w:pPr>
        <w:framePr w:w="9178" w:x="1532" w:y="11447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中的资助，如各类捐赠、补贴。</w:t>
      </w:r>
    </w:p>
    <w:p>
      <w:pPr>
        <w:framePr w:w="8708" w:x="2163" w:y="14147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10.</w:t>
      </w:r>
      <w:r>
        <w:rPr>
          <w:rFonts w:ascii="FangSong" w:hAnsi="FangSong" w:eastAsiaTheme="minorEastAsia" w:cs="FangSong"/>
          <w:color w:val="000000"/>
          <w:spacing w:val="-9"/>
          <w:sz w:val="32"/>
          <w:szCs w:val="22"/>
          <w:lang w:val="en-US" w:eastAsia="en-US" w:bidi="ar-SA"/>
        </w:rPr>
        <w:t>教育支出（类）特殊教育（款）其他特殊教育支出（项）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: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19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19" w:name="br1_18"/>
      <w:bookmarkEnd w:id="19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5347" w:x="1532" w:y="2237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反映其他用于特效教育方面的支出。</w:t>
      </w:r>
    </w:p>
    <w:p>
      <w:pPr>
        <w:framePr w:w="9086" w:x="1532" w:y="2767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6"/>
          <w:sz w:val="32"/>
          <w:szCs w:val="22"/>
          <w:lang w:val="en-US" w:eastAsia="en-US" w:bidi="ar-SA"/>
        </w:rPr>
        <w:t>11.</w:t>
      </w:r>
      <w:r>
        <w:rPr>
          <w:rFonts w:ascii="FangSong" w:hAnsi="FangSong" w:eastAsiaTheme="minorEastAsia" w:cs="FangSong"/>
          <w:color w:val="000000"/>
          <w:spacing w:val="-19"/>
          <w:sz w:val="32"/>
          <w:szCs w:val="22"/>
          <w:lang w:val="en-US" w:eastAsia="en-US" w:bidi="ar-SA"/>
        </w:rPr>
        <w:t>教育支出（类）其他教育支出（款）</w:t>
      </w:r>
      <w:r>
        <w:rPr>
          <w:rFonts w:eastAsiaTheme="minorEastAsia" w:hAnsiTheme="minorHAnsi" w:cstheme="minorBidi"/>
          <w:color w:val="000000"/>
          <w:spacing w:val="173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12"/>
          <w:sz w:val="32"/>
          <w:szCs w:val="22"/>
          <w:lang w:val="en-US" w:eastAsia="en-US" w:bidi="ar-SA"/>
        </w:rPr>
        <w:t>其他教育支出（项）</w:t>
      </w:r>
      <w:r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  <w:t>:</w:t>
      </w:r>
    </w:p>
    <w:p>
      <w:pPr>
        <w:framePr w:w="9086" w:x="1532" w:y="2767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反映其他用于教育方面的支出。</w:t>
      </w:r>
    </w:p>
    <w:p>
      <w:pPr>
        <w:framePr w:w="9178" w:x="1532" w:y="3847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12.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教育支出（类）教育费附加安排的支出（款）其他教育费</w:t>
      </w:r>
    </w:p>
    <w:p>
      <w:pPr>
        <w:framePr w:w="9178" w:x="1532" w:y="3847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附加安排的支出（项）：反映其他教育费附加安排的支出</w:t>
      </w:r>
    </w:p>
    <w:p>
      <w:pPr>
        <w:framePr w:w="9178" w:x="1532" w:y="3847"/>
        <w:widowControl w:val="0"/>
        <w:autoSpaceDE w:val="0"/>
        <w:autoSpaceDN w:val="0"/>
        <w:spacing w:before="211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13.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社会保障和就业（类）行政事业单位离退休（款）机关事</w:t>
      </w:r>
    </w:p>
    <w:p>
      <w:pPr>
        <w:framePr w:w="9178" w:x="1532" w:y="3847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业单位基本养老保险缴费支出（项）：反映机关事业单位实施养</w:t>
      </w:r>
    </w:p>
    <w:p>
      <w:pPr>
        <w:framePr w:w="9178" w:x="1532" w:y="3847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老保险制度由单位实际缴纳的基本养老保险费支出。</w:t>
      </w:r>
    </w:p>
    <w:p>
      <w:pPr>
        <w:framePr w:w="9178" w:x="1532" w:y="3847"/>
        <w:widowControl w:val="0"/>
        <w:autoSpaceDE w:val="0"/>
        <w:autoSpaceDN w:val="0"/>
        <w:spacing w:before="211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14.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社会保障和就业（类）行政事业单位离退休（款）机关事</w:t>
      </w:r>
    </w:p>
    <w:p>
      <w:pPr>
        <w:framePr w:w="9178" w:x="1532" w:y="3847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业单位职业年金缴费支出（项）：反映机关事业单位实施养老保</w:t>
      </w:r>
    </w:p>
    <w:p>
      <w:pPr>
        <w:framePr w:w="9178" w:x="1532" w:y="3847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险制度由单位实际缴纳的职业年金支出。</w:t>
      </w:r>
    </w:p>
    <w:p>
      <w:pPr>
        <w:framePr w:w="9178" w:x="1532" w:y="8168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15.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卫生健康支出（类）行政事业单位医疗（款）事业单位医</w:t>
      </w:r>
    </w:p>
    <w:p>
      <w:pPr>
        <w:framePr w:w="9178" w:x="1532" w:y="8168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疗（项）：指财政部门安排的事业单位基本医疗保险缴费经费，</w:t>
      </w:r>
    </w:p>
    <w:p>
      <w:pPr>
        <w:framePr w:w="9178" w:x="1532" w:y="8168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未参加医疗保险的事业单位的公费医疗经费，按国家规定享受离</w:t>
      </w:r>
    </w:p>
    <w:p>
      <w:pPr>
        <w:framePr w:w="9178" w:x="1532" w:y="8168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休人员待遇的医疗经费。</w:t>
      </w:r>
    </w:p>
    <w:p>
      <w:pPr>
        <w:framePr w:w="9257" w:x="1532" w:y="10328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16.</w:t>
      </w:r>
      <w:r>
        <w:rPr>
          <w:rFonts w:eastAsiaTheme="minorEastAsia" w:hAnsiTheme="minorHAnsi" w:cstheme="minorBidi"/>
          <w:color w:val="000000"/>
          <w:spacing w:val="77"/>
          <w:sz w:val="32"/>
          <w:szCs w:val="22"/>
          <w:lang w:val="en-US" w:eastAsia="en-US" w:bidi="ar-SA"/>
        </w:rPr>
        <w:t xml:space="preserve"> </w:t>
      </w:r>
      <w:r>
        <w:rPr>
          <w:rFonts w:ascii="FangSong" w:hAnsi="FangSong" w:eastAsiaTheme="minorEastAsia" w:cs="FangSong"/>
          <w:color w:val="000000"/>
          <w:spacing w:val="-30"/>
          <w:sz w:val="32"/>
          <w:szCs w:val="22"/>
          <w:lang w:val="en-US" w:eastAsia="en-US" w:bidi="ar-SA"/>
        </w:rPr>
        <w:t>住房保障支出（类）住房改革支出（款）住房公积金（项）：</w:t>
      </w:r>
    </w:p>
    <w:p>
      <w:pPr>
        <w:framePr w:w="9257" w:x="1532" w:y="10328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指行政事业单位按人力资源和社会保障部、财政部规定的基本工</w:t>
      </w:r>
    </w:p>
    <w:p>
      <w:pPr>
        <w:framePr w:w="9257" w:x="1532" w:y="10328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资和津贴补贴以及规定比例为职工缴纳的住房公积金。</w:t>
      </w:r>
    </w:p>
    <w:p>
      <w:pPr>
        <w:framePr w:w="9257" w:x="1532" w:y="10328"/>
        <w:widowControl w:val="0"/>
        <w:autoSpaceDE w:val="0"/>
        <w:autoSpaceDN w:val="0"/>
        <w:spacing w:before="211"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17.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基本支出：指为保障机构正常运转、完成日常工作任务而</w:t>
      </w:r>
    </w:p>
    <w:p>
      <w:pPr>
        <w:framePr w:w="9257" w:x="1532" w:y="10328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发生的人员支出和公用支出。</w:t>
      </w:r>
    </w:p>
    <w:p>
      <w:pPr>
        <w:framePr w:w="9088" w:x="1532" w:y="13029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18.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项目支出：指在基本支出之外为完成特定行政任务和事业</w:t>
      </w:r>
    </w:p>
    <w:p>
      <w:pPr>
        <w:framePr w:w="9088" w:x="1532" w:y="13029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发展目标所发生的支出。</w:t>
      </w:r>
    </w:p>
    <w:p>
      <w:pPr>
        <w:framePr w:w="8619" w:x="2163" w:y="14109"/>
        <w:widowControl w:val="0"/>
        <w:autoSpaceDE w:val="0"/>
        <w:autoSpaceDN w:val="0"/>
        <w:spacing w:line="353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19.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经营支出：指事业单位在专业业务活动及其辅助活动之外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20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0" w:name="br1_19"/>
      <w:bookmarkEnd w:id="20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5666" w:x="1532" w:y="2237"/>
        <w:widowControl w:val="0"/>
        <w:autoSpaceDE w:val="0"/>
        <w:autoSpaceDN w:val="0"/>
        <w:spacing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开展非独立核算经营活动发生的支出。</w:t>
      </w:r>
    </w:p>
    <w:p>
      <w:pPr>
        <w:framePr w:w="9243" w:x="1532" w:y="2767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20</w:t>
      </w:r>
      <w:r>
        <w:rPr>
          <w:rFonts w:eastAsiaTheme="minorEastAsia"/>
          <w:color w:val="000000"/>
          <w:spacing w:val="-3"/>
          <w:sz w:val="32"/>
          <w:szCs w:val="22"/>
          <w:lang w:val="en-US" w:eastAsia="en-US" w:bidi="ar-SA"/>
        </w:rPr>
        <w:t>.“</w:t>
      </w:r>
      <w:r>
        <w:rPr>
          <w:rFonts w:ascii="FangSong" w:hAnsi="FangSong" w:eastAsiaTheme="minorEastAsia" w:cs="FangSong"/>
          <w:color w:val="000000"/>
          <w:spacing w:val="-3"/>
          <w:sz w:val="32"/>
          <w:szCs w:val="22"/>
          <w:lang w:val="en-US" w:eastAsia="en-US" w:bidi="ar-SA"/>
        </w:rPr>
        <w:t>三公</w:t>
      </w:r>
      <w:r>
        <w:rPr>
          <w:rFonts w:eastAsiaTheme="minorEastAsia"/>
          <w:color w:val="000000"/>
          <w:spacing w:val="-2"/>
          <w:sz w:val="32"/>
          <w:szCs w:val="22"/>
          <w:lang w:val="en-US" w:eastAsia="en-US" w:bidi="ar-SA"/>
        </w:rPr>
        <w:t>”</w:t>
      </w:r>
      <w:r>
        <w:rPr>
          <w:rFonts w:ascii="FangSong" w:hAnsi="FangSong" w:eastAsiaTheme="minorEastAsia" w:cs="FangSong"/>
          <w:color w:val="000000"/>
          <w:spacing w:val="-13"/>
          <w:sz w:val="32"/>
          <w:szCs w:val="22"/>
          <w:lang w:val="en-US" w:eastAsia="en-US" w:bidi="ar-SA"/>
        </w:rPr>
        <w:t>经费：指部门用财政拨款安排的因公出国（境）费、</w:t>
      </w:r>
    </w:p>
    <w:p>
      <w:pPr>
        <w:framePr w:w="9243" w:x="1532" w:y="2767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公务用车购置及运行费和公务接待费。其中，因公出国（境）费</w:t>
      </w:r>
    </w:p>
    <w:p>
      <w:pPr>
        <w:framePr w:w="9243" w:x="1532" w:y="2767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反映单位公务出国（境）的国际旅费、国外城市间交通费、住宿</w:t>
      </w:r>
    </w:p>
    <w:p>
      <w:pPr>
        <w:framePr w:w="9243" w:x="1532" w:y="2767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费、伙食费、培训费、公杂费等支出；公务用车购置及运行费反</w:t>
      </w:r>
    </w:p>
    <w:p>
      <w:pPr>
        <w:framePr w:w="9243" w:x="1532" w:y="2767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映单位公务用车车辆购置支出（含车辆购置税）及租用费、燃料</w:t>
      </w:r>
    </w:p>
    <w:p>
      <w:pPr>
        <w:framePr w:w="9243" w:x="1532" w:y="2767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费、维修费、过路过桥费、保险费等支出；公务接待费反映单位</w:t>
      </w:r>
    </w:p>
    <w:p>
      <w:pPr>
        <w:framePr w:w="9243" w:x="1532" w:y="2767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按规定开支的各类公务接待（含外宾接待）支出。</w:t>
      </w:r>
    </w:p>
    <w:p>
      <w:pPr>
        <w:framePr w:w="9178" w:x="1532" w:y="6548"/>
        <w:widowControl w:val="0"/>
        <w:autoSpaceDE w:val="0"/>
        <w:autoSpaceDN w:val="0"/>
        <w:spacing w:line="353" w:lineRule="exact"/>
        <w:ind w:left="631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32"/>
          <w:szCs w:val="22"/>
          <w:lang w:val="en-US" w:eastAsia="en-US" w:bidi="ar-SA"/>
        </w:rPr>
        <w:t>21.</w:t>
      </w:r>
      <w:r>
        <w:rPr>
          <w:rFonts w:ascii="FangSong" w:hAnsi="FangSong" w:eastAsiaTheme="minorEastAsia" w:cs="FangSong"/>
          <w:color w:val="000000"/>
          <w:spacing w:val="-7"/>
          <w:sz w:val="32"/>
          <w:szCs w:val="22"/>
          <w:lang w:val="en-US" w:eastAsia="en-US" w:bidi="ar-SA"/>
        </w:rPr>
        <w:t>机关运行经费：为保障行政单位（含参照公务员法管理的</w:t>
      </w:r>
    </w:p>
    <w:p>
      <w:pPr>
        <w:framePr w:w="9178" w:x="1532" w:y="6548"/>
        <w:widowControl w:val="0"/>
        <w:autoSpaceDE w:val="0"/>
        <w:autoSpaceDN w:val="0"/>
        <w:spacing w:before="197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事业单位）运行用于购买货物和服务的各项资金，包括办公及印</w:t>
      </w:r>
    </w:p>
    <w:p>
      <w:pPr>
        <w:framePr w:w="9178" w:x="1532" w:y="6548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刷费、邮电费、差旅费、会议费、福利费、日常维修费、专用材</w:t>
      </w:r>
    </w:p>
    <w:p>
      <w:pPr>
        <w:framePr w:w="9178" w:x="1532" w:y="6548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料及一般设备购置费、办公用房水电费、办公用房取暖费、办公</w:t>
      </w:r>
    </w:p>
    <w:p>
      <w:pPr>
        <w:framePr w:w="9178" w:x="1532" w:y="6548"/>
        <w:widowControl w:val="0"/>
        <w:autoSpaceDE w:val="0"/>
        <w:autoSpaceDN w:val="0"/>
        <w:spacing w:before="221" w:line="319" w:lineRule="exact"/>
        <w:rPr>
          <w:rFonts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FangSong" w:hAnsi="FangSong" w:eastAsiaTheme="minorEastAsia" w:cs="FangSong"/>
          <w:color w:val="000000"/>
          <w:spacing w:val="-4"/>
          <w:sz w:val="32"/>
          <w:szCs w:val="22"/>
          <w:lang w:val="en-US" w:eastAsia="en-US" w:bidi="ar-SA"/>
        </w:rPr>
        <w:t>用房物业管理费、公务用车运行维护费以及其他费用。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21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1" w:name="br1_20"/>
      <w:bookmarkEnd w:id="2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8" w:x="4266" w:y="7955"/>
        <w:widowControl w:val="0"/>
        <w:autoSpaceDE w:val="0"/>
        <w:autoSpaceDN w:val="0"/>
        <w:spacing w:line="486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44"/>
          <w:szCs w:val="22"/>
          <w:lang w:val="en-US" w:eastAsia="en-US" w:bidi="ar-SA"/>
        </w:rPr>
        <w:t>2022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22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5" type="#_x0000_t75" style="width:111.1pt;height:28.15pt;margin-top:396.55pt;margin-left:114.1pt;mso-position-horizontal-relative:page;mso-position-vertical-relative:page;position:absolute;z-index:-251627520">
            <v:imagedata r:id="rId24" o:title=""/>
          </v:shape>
        </w:pict>
      </w:r>
      <w:r>
        <w:rPr>
          <w:noProof/>
        </w:rPr>
        <w:pict>
          <v:shape id="_x0000_s1046" type="#_x0000_t75" style="width:241.75pt;height:28.15pt;margin-top:396.55pt;margin-left:261.25pt;mso-position-horizontal-relative:page;mso-position-vertical-relative:page;position:absolute;z-index:-251652096">
            <v:imagedata r:id="rId25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2" w:name="br1_21"/>
      <w:bookmarkEnd w:id="2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118" w:x="3613" w:y="7881"/>
        <w:widowControl w:val="0"/>
        <w:autoSpaceDE w:val="0"/>
        <w:autoSpaceDN w:val="0"/>
        <w:spacing w:line="486" w:lineRule="exact"/>
        <w:rPr>
          <w:rFonts w:eastAsiaTheme="minorEastAsia" w:hAnsiTheme="minorHAnsi" w:cstheme="minorBidi"/>
          <w:color w:val="000000"/>
          <w:sz w:val="44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-2"/>
          <w:sz w:val="44"/>
          <w:szCs w:val="22"/>
          <w:lang w:val="en-US" w:eastAsia="en-US" w:bidi="ar-SA"/>
        </w:rPr>
        <w:t>2022</w:t>
      </w:r>
    </w:p>
    <w:p>
      <w:pPr>
        <w:framePr w:w="421" w:x="5865" w:y="14998"/>
        <w:widowControl w:val="0"/>
        <w:autoSpaceDE w:val="0"/>
        <w:autoSpaceDN w:val="0"/>
        <w:spacing w:line="199" w:lineRule="exact"/>
        <w:rPr>
          <w:rFonts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eastAsiaTheme="minorEastAsia" w:hAnsiTheme="minorHAnsi" w:cstheme="minorBidi"/>
          <w:color w:val="000000"/>
          <w:spacing w:val="1"/>
          <w:sz w:val="18"/>
          <w:szCs w:val="22"/>
          <w:lang w:val="en-US" w:eastAsia="en-US" w:bidi="ar-SA"/>
        </w:rPr>
        <w:t>23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7" type="#_x0000_t75" style="width:111.1pt;height:28.15pt;margin-top:392.8pt;margin-left:81.45pt;mso-position-horizontal-relative:page;mso-position-vertical-relative:page;position:absolute;z-index:-251623424">
            <v:imagedata r:id="rId26" o:title=""/>
          </v:shape>
        </w:pict>
      </w:r>
      <w:r>
        <w:rPr>
          <w:noProof/>
        </w:rPr>
        <w:pict>
          <v:shape id="_x0000_s1048" type="#_x0000_t75" style="width:307.05pt;height:28.15pt;margin-top:392.8pt;margin-left:228.6pt;mso-position-horizontal-relative:page;mso-position-vertical-relative:page;position:absolute;z-index:-251626496">
            <v:imagedata r:id="rId27" o:title=""/>
          </v:shape>
        </w:pict>
      </w:r>
      <w:r>
        <w:rPr>
          <w:noProof/>
        </w:rPr>
        <w:pict>
          <v:shape id="_x0000_s1049" type="#_x0000_t75" style="width:132.8pt;height:28.15pt;margin-top:427pt;margin-left:242.15pt;mso-position-horizontal-relative:page;mso-position-vertical-relative:page;position:absolute;z-index:-251651072">
            <v:imagedata r:id="rId28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3" w:name="br1_22"/>
      <w:bookmarkEnd w:id="2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95" w:x="5187" w:y="2633"/>
        <w:widowControl w:val="0"/>
        <w:autoSpaceDE w:val="0"/>
        <w:autoSpaceDN w:val="0"/>
        <w:spacing w:line="634" w:lineRule="exact"/>
        <w:rPr>
          <w:rFonts w:eastAsiaTheme="minorEastAsia" w:hAnsiTheme="minorHAnsi" w:cstheme="minorBidi"/>
          <w:color w:val="000000"/>
          <w:sz w:val="63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5"/>
          <w:sz w:val="63"/>
          <w:szCs w:val="22"/>
          <w:lang w:val="en-US" w:eastAsia="en-US" w:bidi="ar-SA"/>
        </w:rPr>
        <w:t>成都市温江区寿安学校</w:t>
      </w:r>
    </w:p>
    <w:p>
      <w:pPr>
        <w:framePr w:w="6595" w:x="5187" w:y="2633"/>
        <w:widowControl w:val="0"/>
        <w:autoSpaceDE w:val="0"/>
        <w:autoSpaceDN w:val="0"/>
        <w:spacing w:before="132" w:line="634" w:lineRule="exact"/>
        <w:rPr>
          <w:rFonts w:eastAsiaTheme="minorEastAsia" w:hAnsiTheme="minorHAnsi" w:cstheme="minorBidi"/>
          <w:color w:val="000000"/>
          <w:sz w:val="63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5"/>
          <w:sz w:val="63"/>
          <w:szCs w:val="22"/>
          <w:lang w:val="en-US" w:eastAsia="en-US" w:bidi="ar-SA"/>
        </w:rPr>
        <w:t>2022年部门预算批复表</w:t>
      </w:r>
    </w:p>
    <w:p>
      <w:pPr>
        <w:framePr w:w="2234" w:x="7368" w:y="5901"/>
        <w:widowControl w:val="0"/>
        <w:autoSpaceDE w:val="0"/>
        <w:autoSpaceDN w:val="0"/>
        <w:spacing w:line="281" w:lineRule="exact"/>
        <w:rPr>
          <w:rFonts w:eastAsiaTheme="minorEastAsia" w:hAnsiTheme="minorHAnsi" w:cstheme="minorBidi"/>
          <w:color w:val="000000"/>
          <w:sz w:val="2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8"/>
          <w:szCs w:val="22"/>
          <w:lang w:val="en-US" w:eastAsia="en-US" w:bidi="ar-SA"/>
        </w:rPr>
        <w:t>2022年01月07日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4" w:name="br1_23"/>
      <w:bookmarkEnd w:id="2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58" w:x="1238" w:y="42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表1</w:t>
      </w:r>
    </w:p>
    <w:p>
      <w:pPr>
        <w:framePr w:w="1599" w:x="5218" w:y="638"/>
        <w:widowControl w:val="0"/>
        <w:autoSpaceDE w:val="0"/>
        <w:autoSpaceDN w:val="0"/>
        <w:spacing w:line="225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7"/>
          <w:sz w:val="22"/>
          <w:szCs w:val="22"/>
          <w:lang w:val="en-US" w:eastAsia="en-US" w:bidi="ar-SA"/>
        </w:rPr>
        <w:t>部门收支总表</w:t>
      </w:r>
    </w:p>
    <w:p>
      <w:pPr>
        <w:framePr w:w="691" w:x="1238" w:y="94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部门：</w:t>
      </w:r>
    </w:p>
    <w:p>
      <w:pPr>
        <w:framePr w:w="1318" w:x="9384" w:y="94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15"/>
          <w:szCs w:val="22"/>
          <w:lang w:val="en-US" w:eastAsia="en-US" w:bidi="ar-SA"/>
        </w:rPr>
        <w:t>金额单位：万元</w:t>
      </w:r>
    </w:p>
    <w:p>
      <w:pPr>
        <w:framePr w:w="1318" w:x="9384" w:y="942"/>
        <w:widowControl w:val="0"/>
        <w:autoSpaceDE w:val="0"/>
        <w:autoSpaceDN w:val="0"/>
        <w:spacing w:before="442" w:line="153" w:lineRule="exact"/>
        <w:ind w:left="312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预算数</w:t>
      </w:r>
    </w:p>
    <w:p>
      <w:pPr>
        <w:framePr w:w="378" w:x="3240" w:y="122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收</w:t>
      </w:r>
    </w:p>
    <w:p>
      <w:pPr>
        <w:framePr w:w="378" w:x="3720" w:y="122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入</w:t>
      </w:r>
    </w:p>
    <w:p>
      <w:pPr>
        <w:framePr w:w="378" w:x="7937" w:y="122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支</w:t>
      </w:r>
    </w:p>
    <w:p>
      <w:pPr>
        <w:framePr w:w="378" w:x="8417" w:y="122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出</w:t>
      </w:r>
    </w:p>
    <w:p>
      <w:pPr>
        <w:framePr w:w="378" w:x="2570" w:y="1537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项</w:t>
      </w:r>
    </w:p>
    <w:p>
      <w:pPr>
        <w:framePr w:w="378" w:x="3048" w:y="1537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目</w:t>
      </w:r>
    </w:p>
    <w:p>
      <w:pPr>
        <w:framePr w:w="691" w:x="4999" w:y="1537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预算数</w:t>
      </w:r>
    </w:p>
    <w:p>
      <w:pPr>
        <w:framePr w:w="378" w:x="7267" w:y="1537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项</w:t>
      </w:r>
    </w:p>
    <w:p>
      <w:pPr>
        <w:framePr w:w="378" w:x="7745" w:y="1537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目</w:t>
      </w:r>
    </w:p>
    <w:p>
      <w:pPr>
        <w:framePr w:w="2098" w:x="1238" w:y="183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一、一般公共预算拨款收入</w:t>
      </w:r>
    </w:p>
    <w:p>
      <w:pPr>
        <w:framePr w:w="2467" w:x="5256" w:y="183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2,513.76</w:t>
      </w:r>
      <w:r>
        <w:rPr>
          <w:rFonts w:ascii="SimSun" w:eastAsiaTheme="minorEastAsia" w:hAnsiTheme="minorHAnsi" w:cstheme="minorBidi"/>
          <w:color w:val="000000"/>
          <w:spacing w:val="-19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一、一般公共服务支出</w:t>
      </w:r>
    </w:p>
    <w:p>
      <w:pPr>
        <w:framePr w:w="2467" w:x="5256" w:y="1839"/>
        <w:widowControl w:val="0"/>
        <w:autoSpaceDE w:val="0"/>
        <w:autoSpaceDN w:val="0"/>
        <w:spacing w:before="137" w:line="153" w:lineRule="exact"/>
        <w:ind w:left="679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二、外交支出</w:t>
      </w:r>
    </w:p>
    <w:p>
      <w:pPr>
        <w:framePr w:w="2407" w:x="1238" w:y="2130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二、政府性基金预算拨款收入</w:t>
      </w:r>
    </w:p>
    <w:p>
      <w:pPr>
        <w:framePr w:w="2407" w:x="1238" w:y="2130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三、国有资本经营预算拨款收入</w:t>
      </w:r>
    </w:p>
    <w:p>
      <w:pPr>
        <w:framePr w:w="2407" w:x="1238" w:y="2130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四、事业收入</w:t>
      </w:r>
    </w:p>
    <w:p>
      <w:pPr>
        <w:framePr w:w="1155" w:x="5935" w:y="2420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三、国防支出</w:t>
      </w:r>
    </w:p>
    <w:p>
      <w:pPr>
        <w:framePr w:w="1464" w:x="5935" w:y="2710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四、公共安全支出</w:t>
      </w:r>
    </w:p>
    <w:p>
      <w:pPr>
        <w:framePr w:w="1464" w:x="5935" w:y="2710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五、教育支出</w:t>
      </w:r>
    </w:p>
    <w:p>
      <w:pPr>
        <w:framePr w:w="1781" w:x="1238" w:y="300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五、事业单位经营收入</w:t>
      </w:r>
    </w:p>
    <w:p>
      <w:pPr>
        <w:framePr w:w="1781" w:x="1238" w:y="3001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六、其他收入</w:t>
      </w:r>
    </w:p>
    <w:p>
      <w:pPr>
        <w:framePr w:w="849" w:x="9953" w:y="300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1,948.61</w:t>
      </w:r>
    </w:p>
    <w:p>
      <w:pPr>
        <w:framePr w:w="1464" w:x="5935" w:y="329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六、科学技术支出</w:t>
      </w:r>
    </w:p>
    <w:p>
      <w:pPr>
        <w:framePr w:w="2253" w:x="5935" w:y="358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七、文化旅游体育与传媒支出</w:t>
      </w:r>
    </w:p>
    <w:p>
      <w:pPr>
        <w:framePr w:w="2253" w:x="5935" w:y="3582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八、社会保障和就业支出</w:t>
      </w:r>
    </w:p>
    <w:p>
      <w:pPr>
        <w:framePr w:w="2253" w:x="5935" w:y="3582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九、社会保险基金支出</w:t>
      </w:r>
    </w:p>
    <w:p>
      <w:pPr>
        <w:framePr w:w="2253" w:x="5935" w:y="3582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十、卫生健康支出</w:t>
      </w:r>
    </w:p>
    <w:p>
      <w:pPr>
        <w:framePr w:w="693" w:x="10109" w:y="387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267.97</w:t>
      </w:r>
    </w:p>
    <w:p>
      <w:pPr>
        <w:framePr w:w="693" w:x="10109" w:y="3872"/>
        <w:widowControl w:val="0"/>
        <w:autoSpaceDE w:val="0"/>
        <w:autoSpaceDN w:val="0"/>
        <w:spacing w:before="427" w:line="153" w:lineRule="exact"/>
        <w:ind w:left="79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89.12</w:t>
      </w:r>
    </w:p>
    <w:p>
      <w:pPr>
        <w:framePr w:w="1623" w:x="5935" w:y="4743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十一、节能环保支出</w:t>
      </w:r>
    </w:p>
    <w:p>
      <w:pPr>
        <w:framePr w:w="1623" w:x="5935" w:y="503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十二、城乡社区支出</w:t>
      </w:r>
    </w:p>
    <w:p>
      <w:pPr>
        <w:framePr w:w="1468" w:x="5935" w:y="532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十三、农林水支出</w:t>
      </w:r>
    </w:p>
    <w:p>
      <w:pPr>
        <w:framePr w:w="1623" w:x="5935" w:y="561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十四、交通运输支出</w:t>
      </w:r>
    </w:p>
    <w:p>
      <w:pPr>
        <w:framePr w:w="2411" w:x="5935" w:y="5905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十五、资源勘探工业信息等支出</w:t>
      </w:r>
    </w:p>
    <w:p>
      <w:pPr>
        <w:framePr w:w="2411" w:x="5935" w:y="5905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十六、商业服务业等支出</w:t>
      </w:r>
    </w:p>
    <w:p>
      <w:pPr>
        <w:framePr w:w="2411" w:x="5935" w:y="5905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十七、金融支出</w:t>
      </w:r>
    </w:p>
    <w:p>
      <w:pPr>
        <w:framePr w:w="2411" w:x="5935" w:y="6776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十八、援助其他地区支出</w:t>
      </w:r>
    </w:p>
    <w:p>
      <w:pPr>
        <w:framePr w:w="2411" w:x="5935" w:y="6776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十九、自然资源海洋气象等支出</w:t>
      </w:r>
    </w:p>
    <w:p>
      <w:pPr>
        <w:framePr w:w="2411" w:x="5935" w:y="6776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二十、住房保障支出</w:t>
      </w:r>
    </w:p>
    <w:p>
      <w:pPr>
        <w:framePr w:w="693" w:x="10109" w:y="7357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208.07</w:t>
      </w:r>
    </w:p>
    <w:p>
      <w:pPr>
        <w:framePr w:w="2567" w:x="5935" w:y="7647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二十一、粮油物资储备支出</w:t>
      </w:r>
    </w:p>
    <w:p>
      <w:pPr>
        <w:framePr w:w="2567" w:x="5935" w:y="7647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二十二、国有资本经营预算支出</w:t>
      </w:r>
    </w:p>
    <w:p>
      <w:pPr>
        <w:framePr w:w="2567" w:x="5935" w:y="7647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二十三、灾害防治及应急管理支出</w:t>
      </w:r>
    </w:p>
    <w:p>
      <w:pPr>
        <w:framePr w:w="2567" w:x="5935" w:y="7647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二十四、预备费</w:t>
      </w:r>
    </w:p>
    <w:p>
      <w:pPr>
        <w:framePr w:w="1469" w:x="5935" w:y="880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二十五、其他支出</w:t>
      </w:r>
    </w:p>
    <w:p>
      <w:pPr>
        <w:framePr w:w="1624" w:x="5935" w:y="909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二十六、转移性支出</w:t>
      </w:r>
    </w:p>
    <w:p>
      <w:pPr>
        <w:framePr w:w="2561" w:x="5935" w:y="938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二十七、债务还本支出</w:t>
      </w:r>
    </w:p>
    <w:p>
      <w:pPr>
        <w:framePr w:w="2561" w:x="5935" w:y="9389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二十八、债务付息支出</w:t>
      </w:r>
    </w:p>
    <w:p>
      <w:pPr>
        <w:framePr w:w="2561" w:x="5935" w:y="9389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二十九、债务发行费用支出</w:t>
      </w:r>
    </w:p>
    <w:p>
      <w:pPr>
        <w:framePr w:w="2561" w:x="5935" w:y="9389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三十、抗疫特别国债安排的支出</w:t>
      </w:r>
    </w:p>
    <w:p>
      <w:pPr>
        <w:framePr w:w="2561" w:x="5935" w:y="9389"/>
        <w:widowControl w:val="0"/>
        <w:autoSpaceDE w:val="0"/>
        <w:autoSpaceDN w:val="0"/>
        <w:spacing w:before="137" w:line="153" w:lineRule="exact"/>
        <w:ind w:left="975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本</w:t>
      </w:r>
      <w:r>
        <w:rPr>
          <w:rFonts w:ascii="SimSun" w:eastAsiaTheme="minorEastAsia" w:hAnsiTheme="minorHAnsi" w:cstheme="minorBidi"/>
          <w:color w:val="000000"/>
          <w:spacing w:val="12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年</w:t>
      </w:r>
      <w:r>
        <w:rPr>
          <w:rFonts w:ascii="SimSun" w:eastAsiaTheme="minorEastAsia" w:hAnsiTheme="minorHAnsi" w:cstheme="minorBidi"/>
          <w:color w:val="000000"/>
          <w:spacing w:val="16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支</w:t>
      </w:r>
      <w:r>
        <w:rPr>
          <w:rFonts w:ascii="SimSun" w:eastAsiaTheme="minorEastAsia" w:hAnsiTheme="minorHAnsi" w:cstheme="minorBidi"/>
          <w:color w:val="000000"/>
          <w:spacing w:val="12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出</w:t>
      </w:r>
      <w:r>
        <w:rPr>
          <w:rFonts w:ascii="SimSun" w:eastAsiaTheme="minorEastAsia" w:hAnsiTheme="minorHAnsi" w:cstheme="minorBidi"/>
          <w:color w:val="000000"/>
          <w:spacing w:val="13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合</w:t>
      </w:r>
      <w:r>
        <w:rPr>
          <w:rFonts w:ascii="SimSun" w:eastAsiaTheme="minorEastAsia" w:hAnsiTheme="minorHAnsi" w:cstheme="minorBidi"/>
          <w:color w:val="000000"/>
          <w:spacing w:val="15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计</w:t>
      </w:r>
    </w:p>
    <w:p>
      <w:pPr>
        <w:framePr w:w="2561" w:x="1238" w:y="10551"/>
        <w:widowControl w:val="0"/>
        <w:autoSpaceDE w:val="0"/>
        <w:autoSpaceDN w:val="0"/>
        <w:spacing w:line="153" w:lineRule="exact"/>
        <w:ind w:left="975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本</w:t>
      </w:r>
      <w:r>
        <w:rPr>
          <w:rFonts w:ascii="SimSun" w:eastAsiaTheme="minorEastAsia" w:hAnsiTheme="minorHAnsi" w:cstheme="minorBidi"/>
          <w:color w:val="000000"/>
          <w:spacing w:val="12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年</w:t>
      </w:r>
      <w:r>
        <w:rPr>
          <w:rFonts w:ascii="SimSun" w:eastAsiaTheme="minorEastAsia" w:hAnsiTheme="minorHAnsi" w:cstheme="minorBidi"/>
          <w:color w:val="000000"/>
          <w:spacing w:val="15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收</w:t>
      </w:r>
      <w:r>
        <w:rPr>
          <w:rFonts w:ascii="SimSun" w:eastAsiaTheme="minorEastAsia" w:hAnsiTheme="minorHAnsi" w:cstheme="minorBidi"/>
          <w:color w:val="000000"/>
          <w:spacing w:val="13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入</w:t>
      </w:r>
      <w:r>
        <w:rPr>
          <w:rFonts w:ascii="SimSun" w:eastAsiaTheme="minorEastAsia" w:hAnsiTheme="minorHAnsi" w:cstheme="minorBidi"/>
          <w:color w:val="000000"/>
          <w:spacing w:val="13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合</w:t>
      </w:r>
      <w:r>
        <w:rPr>
          <w:rFonts w:ascii="SimSun" w:eastAsiaTheme="minorEastAsia" w:hAnsiTheme="minorHAnsi" w:cstheme="minorBidi"/>
          <w:color w:val="000000"/>
          <w:spacing w:val="15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计</w:t>
      </w:r>
    </w:p>
    <w:p>
      <w:pPr>
        <w:framePr w:w="2561" w:x="1238" w:y="10551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七、用事业基金弥补收支差额</w:t>
      </w:r>
    </w:p>
    <w:p>
      <w:pPr>
        <w:framePr w:w="2561" w:x="1238" w:y="10551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八、上年结转</w:t>
      </w:r>
    </w:p>
    <w:p>
      <w:pPr>
        <w:framePr w:w="864" w:x="5239" w:y="1055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5"/>
          <w:sz w:val="15"/>
          <w:szCs w:val="22"/>
          <w:lang w:val="en-US" w:eastAsia="en-US" w:bidi="ar-SA"/>
        </w:rPr>
        <w:t>2,513.76</w:t>
      </w:r>
    </w:p>
    <w:p>
      <w:pPr>
        <w:framePr w:w="864" w:x="5239" w:y="10551"/>
        <w:widowControl w:val="0"/>
        <w:autoSpaceDE w:val="0"/>
        <w:autoSpaceDN w:val="0"/>
        <w:spacing w:before="1008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5"/>
          <w:sz w:val="15"/>
          <w:szCs w:val="22"/>
          <w:lang w:val="en-US" w:eastAsia="en-US" w:bidi="ar-SA"/>
        </w:rPr>
        <w:t>2,513.76</w:t>
      </w:r>
    </w:p>
    <w:p>
      <w:pPr>
        <w:framePr w:w="864" w:x="9936" w:y="1055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5"/>
          <w:sz w:val="15"/>
          <w:szCs w:val="22"/>
          <w:lang w:val="en-US" w:eastAsia="en-US" w:bidi="ar-SA"/>
        </w:rPr>
        <w:t>2,513.76</w:t>
      </w:r>
    </w:p>
    <w:p>
      <w:pPr>
        <w:framePr w:w="864" w:x="9936" w:y="10551"/>
        <w:widowControl w:val="0"/>
        <w:autoSpaceDE w:val="0"/>
        <w:autoSpaceDN w:val="0"/>
        <w:spacing w:before="1008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5"/>
          <w:sz w:val="15"/>
          <w:szCs w:val="22"/>
          <w:lang w:val="en-US" w:eastAsia="en-US" w:bidi="ar-SA"/>
        </w:rPr>
        <w:t>2,513.76</w:t>
      </w:r>
    </w:p>
    <w:p>
      <w:pPr>
        <w:framePr w:w="2103" w:x="5935" w:y="1084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三十一、事业单位结余分配</w:t>
      </w:r>
    </w:p>
    <w:p>
      <w:pPr>
        <w:framePr w:w="2103" w:x="5935" w:y="10841"/>
        <w:widowControl w:val="0"/>
        <w:autoSpaceDE w:val="0"/>
        <w:autoSpaceDN w:val="0"/>
        <w:spacing w:before="137" w:line="153" w:lineRule="exact"/>
        <w:ind w:left="312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其中：转入事业基金</w:t>
      </w:r>
    </w:p>
    <w:p>
      <w:pPr>
        <w:framePr w:w="1469" w:x="5935" w:y="1142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三十二、结转下年</w:t>
      </w:r>
    </w:p>
    <w:p>
      <w:pPr>
        <w:framePr w:w="1336" w:x="2330" w:y="11713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收</w:t>
      </w:r>
      <w:r>
        <w:rPr>
          <w:rFonts w:ascii="SimSun" w:eastAsiaTheme="minorEastAsia" w:hAnsiTheme="minorHAnsi" w:cstheme="minorBidi"/>
          <w:color w:val="000000"/>
          <w:spacing w:val="94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入</w:t>
      </w:r>
      <w:r>
        <w:rPr>
          <w:rFonts w:ascii="SimSun" w:eastAsiaTheme="minorEastAsia" w:hAnsiTheme="minorHAnsi" w:cstheme="minorBidi"/>
          <w:color w:val="000000"/>
          <w:spacing w:val="94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总</w:t>
      </w:r>
      <w:r>
        <w:rPr>
          <w:rFonts w:ascii="SimSun" w:eastAsiaTheme="minorEastAsia" w:hAnsiTheme="minorHAnsi" w:cstheme="minorBidi"/>
          <w:color w:val="000000"/>
          <w:spacing w:val="94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计</w:t>
      </w:r>
    </w:p>
    <w:p>
      <w:pPr>
        <w:framePr w:w="1336" w:x="7027" w:y="11713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支</w:t>
      </w:r>
      <w:r>
        <w:rPr>
          <w:rFonts w:ascii="SimSun" w:eastAsiaTheme="minorEastAsia" w:hAnsiTheme="minorHAnsi" w:cstheme="minorBidi"/>
          <w:color w:val="000000"/>
          <w:spacing w:val="95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出</w:t>
      </w:r>
      <w:r>
        <w:rPr>
          <w:rFonts w:ascii="SimSun" w:eastAsiaTheme="minorEastAsia" w:hAnsiTheme="minorHAnsi" w:cstheme="minorBidi"/>
          <w:color w:val="000000"/>
          <w:spacing w:val="95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总</w:t>
      </w:r>
      <w:r>
        <w:rPr>
          <w:rFonts w:ascii="SimSun" w:eastAsiaTheme="minorEastAsia" w:hAnsiTheme="minorHAnsi" w:cstheme="minorBidi"/>
          <w:color w:val="000000"/>
          <w:spacing w:val="94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计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0" type="#_x0000_t75" style="width:485pt;height:585.9pt;margin-top:17.85pt;margin-left:52.65pt;mso-position-horizontal-relative:page;mso-position-vertical-relative:page;position:absolute;z-index:-251650048">
            <v:imagedata r:id="rId29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5" w:name="br1_24"/>
      <w:bookmarkEnd w:id="2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1243" w:x="7819" w:y="583"/>
        <w:widowControl w:val="0"/>
        <w:autoSpaceDE w:val="0"/>
        <w:autoSpaceDN w:val="0"/>
        <w:spacing w:line="165" w:lineRule="exact"/>
        <w:rPr>
          <w:rFonts w:ascii="SimSun" w:eastAsiaTheme="minorEastAsia" w:hAnsiTheme="minorHAnsi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7"/>
          <w:szCs w:val="22"/>
          <w:lang w:val="en-US" w:eastAsia="en-US" w:bidi="ar-SA"/>
        </w:rPr>
        <w:t>部门收入总表</w:t>
      </w:r>
    </w:p>
    <w:p>
      <w:pPr>
        <w:framePr w:w="510" w:x="1198" w:y="804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1"/>
          <w:szCs w:val="22"/>
          <w:lang w:val="en-US" w:eastAsia="en-US" w:bidi="ar-SA"/>
        </w:rPr>
        <w:t>部门：</w:t>
      </w:r>
    </w:p>
    <w:p>
      <w:pPr>
        <w:framePr w:w="971" w:x="14568" w:y="804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1"/>
          <w:szCs w:val="22"/>
          <w:lang w:val="en-US" w:eastAsia="en-US" w:bidi="ar-SA"/>
        </w:rPr>
        <w:t>金额单位：万元</w:t>
      </w:r>
    </w:p>
    <w:p>
      <w:pPr>
        <w:framePr w:w="280" w:x="2674" w:y="1011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1"/>
          <w:szCs w:val="22"/>
          <w:lang w:val="en-US" w:eastAsia="en-US" w:bidi="ar-SA"/>
        </w:rPr>
        <w:t>项</w:t>
      </w:r>
    </w:p>
    <w:p>
      <w:pPr>
        <w:framePr w:w="280" w:x="3024" w:y="1011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1"/>
          <w:szCs w:val="22"/>
          <w:lang w:val="en-US" w:eastAsia="en-US" w:bidi="ar-SA"/>
        </w:rPr>
        <w:t>目</w:t>
      </w:r>
    </w:p>
    <w:p>
      <w:pPr>
        <w:framePr w:w="3135" w:x="6634" w:y="1169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一般公共预算拨款</w:t>
      </w:r>
      <w:r>
        <w:rPr>
          <w:rFonts w:ascii="SimSun" w:eastAsiaTheme="minorEastAsia" w:hAnsiTheme="minorHAnsi" w:cstheme="minorBidi"/>
          <w:color w:val="000000"/>
          <w:spacing w:val="1"/>
          <w:sz w:val="1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政府性基金预算拨</w:t>
      </w:r>
      <w:r>
        <w:rPr>
          <w:rFonts w:ascii="SimSun" w:eastAsiaTheme="minorEastAsia" w:hAnsiTheme="minorHAnsi" w:cstheme="minorBidi"/>
          <w:color w:val="000000"/>
          <w:spacing w:val="2"/>
          <w:sz w:val="1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国有资本经营预算</w:t>
      </w:r>
    </w:p>
    <w:p>
      <w:pPr>
        <w:framePr w:w="1092" w:x="14505" w:y="1169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用事业基金弥补收</w:t>
      </w:r>
    </w:p>
    <w:p>
      <w:pPr>
        <w:framePr w:w="1092" w:x="14505" w:y="1169"/>
        <w:widowControl w:val="0"/>
        <w:autoSpaceDE w:val="0"/>
        <w:autoSpaceDN w:val="0"/>
        <w:spacing w:before="27" w:line="115" w:lineRule="exact"/>
        <w:ind w:left="291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支差额</w:t>
      </w:r>
    </w:p>
    <w:p>
      <w:pPr>
        <w:framePr w:w="396" w:x="5014" w:y="1241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合计</w:t>
      </w:r>
    </w:p>
    <w:p>
      <w:pPr>
        <w:framePr w:w="628" w:x="5882" w:y="1241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上年结转</w:t>
      </w:r>
    </w:p>
    <w:p>
      <w:pPr>
        <w:framePr w:w="628" w:x="9819" w:y="1241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事业收入</w:t>
      </w:r>
    </w:p>
    <w:p>
      <w:pPr>
        <w:framePr w:w="1092" w:x="10570" w:y="1241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事业单位经营收入</w:t>
      </w:r>
    </w:p>
    <w:p>
      <w:pPr>
        <w:framePr w:w="628" w:x="11786" w:y="1241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其他收入</w:t>
      </w:r>
    </w:p>
    <w:p>
      <w:pPr>
        <w:framePr w:w="860" w:x="12655" w:y="1241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上级补助收入</w:t>
      </w:r>
    </w:p>
    <w:p>
      <w:pPr>
        <w:framePr w:w="1092" w:x="13522" w:y="1241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附属单位上缴收入</w:t>
      </w:r>
    </w:p>
    <w:p>
      <w:pPr>
        <w:framePr w:w="396" w:x="6982" w:y="1310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收入</w:t>
      </w:r>
    </w:p>
    <w:p>
      <w:pPr>
        <w:framePr w:w="512" w:x="7908" w:y="1310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款收入</w:t>
      </w:r>
    </w:p>
    <w:p>
      <w:pPr>
        <w:framePr w:w="628" w:x="8834" w:y="1310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拨款收入</w:t>
      </w:r>
    </w:p>
    <w:p>
      <w:pPr>
        <w:framePr w:w="628" w:x="1447" w:y="1356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单位代码</w:t>
      </w:r>
    </w:p>
    <w:p>
      <w:pPr>
        <w:framePr w:w="1091" w:x="2947" w:y="1356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1"/>
          <w:szCs w:val="22"/>
          <w:lang w:val="en-US" w:eastAsia="en-US" w:bidi="ar-SA"/>
        </w:rPr>
        <w:t>单位名称（科目）</w:t>
      </w:r>
    </w:p>
    <w:p>
      <w:pPr>
        <w:framePr w:w="280" w:x="3178" w:y="1692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1"/>
          <w:szCs w:val="22"/>
          <w:lang w:val="en-US" w:eastAsia="en-US" w:bidi="ar-SA"/>
        </w:rPr>
        <w:t>合</w:t>
      </w:r>
    </w:p>
    <w:p>
      <w:pPr>
        <w:framePr w:w="280" w:x="3530" w:y="1692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1"/>
          <w:szCs w:val="22"/>
          <w:lang w:val="en-US" w:eastAsia="en-US" w:bidi="ar-SA"/>
        </w:rPr>
        <w:t>计</w:t>
      </w:r>
    </w:p>
    <w:p>
      <w:pPr>
        <w:framePr w:w="632" w:x="5133" w:y="1692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1"/>
          <w:szCs w:val="22"/>
          <w:lang w:val="en-US" w:eastAsia="en-US" w:bidi="ar-SA"/>
        </w:rPr>
        <w:t>2,513.76</w:t>
      </w:r>
    </w:p>
    <w:p>
      <w:pPr>
        <w:framePr w:w="634" w:x="7099" w:y="1692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4"/>
          <w:sz w:val="11"/>
          <w:szCs w:val="22"/>
          <w:lang w:val="en-US" w:eastAsia="en-US" w:bidi="ar-SA"/>
        </w:rPr>
        <w:t>2,513.76</w:t>
      </w:r>
    </w:p>
    <w:p>
      <w:pPr>
        <w:framePr w:w="625" w:x="5145" w:y="1906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1"/>
          <w:szCs w:val="22"/>
          <w:lang w:val="en-US" w:eastAsia="en-US" w:bidi="ar-SA"/>
        </w:rPr>
        <w:t>2,513.76</w:t>
      </w:r>
    </w:p>
    <w:p>
      <w:pPr>
        <w:framePr w:w="625" w:x="5145" w:y="1906"/>
        <w:widowControl w:val="0"/>
        <w:autoSpaceDE w:val="0"/>
        <w:autoSpaceDN w:val="0"/>
        <w:spacing w:before="99"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1"/>
          <w:szCs w:val="22"/>
          <w:lang w:val="en-US" w:eastAsia="en-US" w:bidi="ar-SA"/>
        </w:rPr>
        <w:t>2,513.76</w:t>
      </w:r>
    </w:p>
    <w:p>
      <w:pPr>
        <w:framePr w:w="625" w:x="7114" w:y="1906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1"/>
          <w:szCs w:val="22"/>
          <w:lang w:val="en-US" w:eastAsia="en-US" w:bidi="ar-SA"/>
        </w:rPr>
        <w:t>2,513.76</w:t>
      </w:r>
    </w:p>
    <w:p>
      <w:pPr>
        <w:framePr w:w="625" w:x="7114" w:y="1906"/>
        <w:widowControl w:val="0"/>
        <w:autoSpaceDE w:val="0"/>
        <w:autoSpaceDN w:val="0"/>
        <w:spacing w:before="99"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1"/>
          <w:szCs w:val="22"/>
          <w:lang w:val="en-US" w:eastAsia="en-US" w:bidi="ar-SA"/>
        </w:rPr>
        <w:t>2,513.76</w:t>
      </w:r>
    </w:p>
    <w:p>
      <w:pPr>
        <w:framePr w:w="510" w:x="1198" w:y="2119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1"/>
          <w:szCs w:val="22"/>
          <w:lang w:val="en-US" w:eastAsia="en-US" w:bidi="ar-SA"/>
        </w:rPr>
        <w:t>605618</w:t>
      </w:r>
    </w:p>
    <w:p>
      <w:pPr>
        <w:framePr w:w="1322" w:x="2203" w:y="2119"/>
        <w:widowControl w:val="0"/>
        <w:autoSpaceDE w:val="0"/>
        <w:autoSpaceDN w:val="0"/>
        <w:spacing w:line="115" w:lineRule="exact"/>
        <w:rPr>
          <w:rFonts w:ascii="SimSun" w:eastAsiaTheme="minorEastAsia" w:hAnsiTheme="minorHAnsi" w:cstheme="minorBidi"/>
          <w:color w:val="000000"/>
          <w:sz w:val="11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1"/>
          <w:szCs w:val="22"/>
          <w:lang w:val="en-US" w:eastAsia="en-US" w:bidi="ar-SA"/>
        </w:rPr>
        <w:t>成都市温江区寿安学校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1" type="#_x0000_t75" style="width:726.1pt;height:101.1pt;margin-top:18.55pt;margin-left:52.75pt;mso-position-horizontal-relative:page;mso-position-vertical-relative:page;position:absolute;z-index:-251649024">
            <v:imagedata r:id="rId30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6" w:name="br1_25"/>
      <w:bookmarkEnd w:id="2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52" w:x="1246" w:y="43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表1-2</w:t>
      </w:r>
    </w:p>
    <w:p>
      <w:pPr>
        <w:framePr w:w="1668" w:x="7612" w:y="664"/>
        <w:widowControl w:val="0"/>
        <w:autoSpaceDE w:val="0"/>
        <w:autoSpaceDN w:val="0"/>
        <w:spacing w:line="237" w:lineRule="exact"/>
        <w:rPr>
          <w:rFonts w:ascii="SimSun" w:eastAsiaTheme="minorEastAsia" w:hAnsiTheme="minorHAnsi" w:cstheme="minorBid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Cs w:val="22"/>
          <w:lang w:val="en-US" w:eastAsia="en-US" w:bidi="ar-SA"/>
        </w:rPr>
        <w:t>支出预算总表</w:t>
      </w:r>
    </w:p>
    <w:p>
      <w:pPr>
        <w:framePr w:w="737" w:x="1246" w:y="98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16"/>
          <w:szCs w:val="22"/>
          <w:lang w:val="en-US" w:eastAsia="en-US" w:bidi="ar-SA"/>
        </w:rPr>
        <w:t>部门：</w:t>
      </w:r>
    </w:p>
    <w:p>
      <w:pPr>
        <w:framePr w:w="1394" w:x="13886" w:y="98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6"/>
          <w:szCs w:val="22"/>
          <w:lang w:val="en-US" w:eastAsia="en-US" w:bidi="ar-SA"/>
        </w:rPr>
        <w:t>金额单位：万元</w:t>
      </w:r>
    </w:p>
    <w:p>
      <w:pPr>
        <w:framePr w:w="403" w:x="4171" w:y="128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6"/>
          <w:szCs w:val="22"/>
          <w:lang w:val="en-US" w:eastAsia="en-US" w:bidi="ar-SA"/>
        </w:rPr>
        <w:t>项</w:t>
      </w:r>
    </w:p>
    <w:p>
      <w:pPr>
        <w:framePr w:w="403" w:x="4678" w:y="128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6"/>
          <w:szCs w:val="22"/>
          <w:lang w:val="en-US" w:eastAsia="en-US" w:bidi="ar-SA"/>
        </w:rPr>
        <w:t>目</w:t>
      </w:r>
    </w:p>
    <w:p>
      <w:pPr>
        <w:framePr w:w="898" w:x="1678" w:y="161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6"/>
          <w:szCs w:val="22"/>
          <w:lang w:val="en-US" w:eastAsia="en-US" w:bidi="ar-SA"/>
        </w:rPr>
        <w:t>科目编码</w:t>
      </w:r>
    </w:p>
    <w:p>
      <w:pPr>
        <w:framePr w:w="568" w:x="8338" w:y="161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6"/>
          <w:szCs w:val="22"/>
          <w:lang w:val="en-US" w:eastAsia="en-US" w:bidi="ar-SA"/>
        </w:rPr>
        <w:t>合计</w:t>
      </w:r>
    </w:p>
    <w:p>
      <w:pPr>
        <w:framePr w:w="898" w:x="9592" w:y="161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6"/>
          <w:szCs w:val="22"/>
          <w:lang w:val="en-US" w:eastAsia="en-US" w:bidi="ar-SA"/>
        </w:rPr>
        <w:t>基本支出</w:t>
      </w:r>
    </w:p>
    <w:p>
      <w:pPr>
        <w:framePr w:w="898" w:x="11012" w:y="161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6"/>
          <w:szCs w:val="22"/>
          <w:lang w:val="en-US" w:eastAsia="en-US" w:bidi="ar-SA"/>
        </w:rPr>
        <w:t>项目支出</w:t>
      </w:r>
    </w:p>
    <w:p>
      <w:pPr>
        <w:framePr w:w="1228" w:x="12266" w:y="161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6"/>
          <w:szCs w:val="22"/>
          <w:lang w:val="en-US" w:eastAsia="en-US" w:bidi="ar-SA"/>
        </w:rPr>
        <w:t>上缴上级支出</w:t>
      </w:r>
    </w:p>
    <w:p>
      <w:pPr>
        <w:framePr w:w="1723" w:x="13714" w:y="161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6"/>
          <w:szCs w:val="22"/>
          <w:lang w:val="en-US" w:eastAsia="en-US" w:bidi="ar-SA"/>
        </w:rPr>
        <w:t>对附属单位补助支出</w:t>
      </w:r>
    </w:p>
    <w:p>
      <w:pPr>
        <w:framePr w:w="898" w:x="3194" w:y="1778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6"/>
          <w:szCs w:val="22"/>
          <w:lang w:val="en-US" w:eastAsia="en-US" w:bidi="ar-SA"/>
        </w:rPr>
        <w:t>单位代码</w:t>
      </w:r>
    </w:p>
    <w:p>
      <w:pPr>
        <w:framePr w:w="1574" w:x="5354" w:y="1778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16"/>
          <w:szCs w:val="22"/>
          <w:lang w:val="en-US" w:eastAsia="en-US" w:bidi="ar-SA"/>
        </w:rPr>
        <w:t>单位名称（科目）</w:t>
      </w:r>
    </w:p>
    <w:p>
      <w:pPr>
        <w:framePr w:w="403" w:x="1399" w:y="194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6"/>
          <w:szCs w:val="22"/>
          <w:lang w:val="en-US" w:eastAsia="en-US" w:bidi="ar-SA"/>
        </w:rPr>
        <w:t>类</w:t>
      </w:r>
    </w:p>
    <w:p>
      <w:pPr>
        <w:framePr w:w="403" w:x="1928" w:y="194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6"/>
          <w:szCs w:val="22"/>
          <w:lang w:val="en-US" w:eastAsia="en-US" w:bidi="ar-SA"/>
        </w:rPr>
        <w:t>款</w:t>
      </w:r>
    </w:p>
    <w:p>
      <w:pPr>
        <w:framePr w:w="403" w:x="2456" w:y="194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6"/>
          <w:szCs w:val="22"/>
          <w:lang w:val="en-US" w:eastAsia="en-US" w:bidi="ar-SA"/>
        </w:rPr>
        <w:t>项</w:t>
      </w:r>
    </w:p>
    <w:p>
      <w:pPr>
        <w:framePr w:w="403" w:x="5686" w:y="2263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6"/>
          <w:szCs w:val="22"/>
          <w:lang w:val="en-US" w:eastAsia="en-US" w:bidi="ar-SA"/>
        </w:rPr>
        <w:t>合</w:t>
      </w:r>
    </w:p>
    <w:p>
      <w:pPr>
        <w:framePr w:w="403" w:x="6192" w:y="2263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6"/>
          <w:szCs w:val="22"/>
          <w:lang w:val="en-US" w:eastAsia="en-US" w:bidi="ar-SA"/>
        </w:rPr>
        <w:t>计</w:t>
      </w:r>
    </w:p>
    <w:p>
      <w:pPr>
        <w:framePr w:w="917" w:x="8508" w:y="2263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5"/>
          <w:sz w:val="16"/>
          <w:szCs w:val="22"/>
          <w:lang w:val="en-US" w:eastAsia="en-US" w:bidi="ar-SA"/>
        </w:rPr>
        <w:t>2,513.76</w:t>
      </w:r>
    </w:p>
    <w:p>
      <w:pPr>
        <w:framePr w:w="917" w:x="8508" w:y="2263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2,513.76</w:t>
      </w:r>
    </w:p>
    <w:p>
      <w:pPr>
        <w:framePr w:w="917" w:x="8508" w:y="2263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2,513.76</w:t>
      </w:r>
    </w:p>
    <w:p>
      <w:pPr>
        <w:framePr w:w="917" w:x="8508" w:y="2263"/>
        <w:widowControl w:val="0"/>
        <w:autoSpaceDE w:val="0"/>
        <w:autoSpaceDN w:val="0"/>
        <w:spacing w:before="144" w:line="163" w:lineRule="exact"/>
        <w:ind w:left="348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7.22</w:t>
      </w:r>
    </w:p>
    <w:p>
      <w:pPr>
        <w:framePr w:w="914" w:x="9928" w:y="2263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5"/>
          <w:sz w:val="16"/>
          <w:szCs w:val="22"/>
          <w:lang w:val="en-US" w:eastAsia="en-US" w:bidi="ar-SA"/>
        </w:rPr>
        <w:t>1,987.13</w:t>
      </w:r>
    </w:p>
    <w:p>
      <w:pPr>
        <w:framePr w:w="743" w:x="11520" w:y="2263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4"/>
          <w:sz w:val="16"/>
          <w:szCs w:val="22"/>
          <w:lang w:val="en-US" w:eastAsia="en-US" w:bidi="ar-SA"/>
        </w:rPr>
        <w:t>526.63</w:t>
      </w:r>
    </w:p>
    <w:p>
      <w:pPr>
        <w:framePr w:w="897" w:x="9948" w:y="2570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1,987.13</w:t>
      </w:r>
    </w:p>
    <w:p>
      <w:pPr>
        <w:framePr w:w="897" w:x="9948" w:y="2570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1,987.13</w:t>
      </w:r>
    </w:p>
    <w:p>
      <w:pPr>
        <w:framePr w:w="734" w:x="11532" w:y="2570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6"/>
          <w:szCs w:val="22"/>
          <w:lang w:val="en-US" w:eastAsia="en-US" w:bidi="ar-SA"/>
        </w:rPr>
        <w:t>526.63</w:t>
      </w:r>
    </w:p>
    <w:p>
      <w:pPr>
        <w:framePr w:w="734" w:x="11532" w:y="2570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6"/>
          <w:szCs w:val="22"/>
          <w:lang w:val="en-US" w:eastAsia="en-US" w:bidi="ar-SA"/>
        </w:rPr>
        <w:t>526.63</w:t>
      </w:r>
    </w:p>
    <w:p>
      <w:pPr>
        <w:framePr w:w="734" w:x="11532" w:y="2570"/>
        <w:widowControl w:val="0"/>
        <w:autoSpaceDE w:val="0"/>
        <w:autoSpaceDN w:val="0"/>
        <w:spacing w:before="144" w:line="163" w:lineRule="exact"/>
        <w:ind w:left="166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7.22</w:t>
      </w:r>
    </w:p>
    <w:p>
      <w:pPr>
        <w:framePr w:w="2040" w:x="4280" w:y="2878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成都市温江区寿安学校</w:t>
      </w:r>
    </w:p>
    <w:p>
      <w:pPr>
        <w:framePr w:w="2040" w:x="4280" w:y="2878"/>
        <w:widowControl w:val="0"/>
        <w:autoSpaceDE w:val="0"/>
        <w:autoSpaceDN w:val="0"/>
        <w:spacing w:before="144" w:line="163" w:lineRule="exact"/>
        <w:ind w:left="165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其他教育管理事务支出</w:t>
      </w:r>
    </w:p>
    <w:p>
      <w:pPr>
        <w:framePr w:w="2040" w:x="4280" w:y="2878"/>
        <w:widowControl w:val="0"/>
        <w:autoSpaceDE w:val="0"/>
        <w:autoSpaceDN w:val="0"/>
        <w:spacing w:before="145" w:line="163" w:lineRule="exact"/>
        <w:ind w:left="165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小学教育</w:t>
      </w:r>
    </w:p>
    <w:p>
      <w:pPr>
        <w:framePr w:w="484" w:x="1246" w:y="318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205</w:t>
      </w:r>
    </w:p>
    <w:p>
      <w:pPr>
        <w:framePr w:w="403" w:x="1774" w:y="318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01</w:t>
      </w:r>
    </w:p>
    <w:p>
      <w:pPr>
        <w:framePr w:w="403" w:x="2302" w:y="318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99</w:t>
      </w:r>
    </w:p>
    <w:p>
      <w:pPr>
        <w:framePr w:w="728" w:x="2830" w:y="318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605618</w:t>
      </w:r>
    </w:p>
    <w:p>
      <w:pPr>
        <w:framePr w:w="484" w:x="1246" w:y="349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205</w:t>
      </w:r>
    </w:p>
    <w:p>
      <w:pPr>
        <w:framePr w:w="484" w:x="1246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205</w:t>
      </w:r>
    </w:p>
    <w:p>
      <w:pPr>
        <w:framePr w:w="484" w:x="1246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205</w:t>
      </w:r>
    </w:p>
    <w:p>
      <w:pPr>
        <w:framePr w:w="484" w:x="1246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205</w:t>
      </w:r>
    </w:p>
    <w:p>
      <w:pPr>
        <w:framePr w:w="484" w:x="1246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205</w:t>
      </w:r>
    </w:p>
    <w:p>
      <w:pPr>
        <w:framePr w:w="484" w:x="1246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208</w:t>
      </w:r>
    </w:p>
    <w:p>
      <w:pPr>
        <w:framePr w:w="484" w:x="1246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208</w:t>
      </w:r>
    </w:p>
    <w:p>
      <w:pPr>
        <w:framePr w:w="484" w:x="1246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210</w:t>
      </w:r>
    </w:p>
    <w:p>
      <w:pPr>
        <w:framePr w:w="484" w:x="1246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221</w:t>
      </w:r>
    </w:p>
    <w:p>
      <w:pPr>
        <w:framePr w:w="403" w:x="1774" w:y="349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02</w:t>
      </w:r>
    </w:p>
    <w:p>
      <w:pPr>
        <w:framePr w:w="403" w:x="1774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02</w:t>
      </w:r>
    </w:p>
    <w:p>
      <w:pPr>
        <w:framePr w:w="403" w:x="1774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07</w:t>
      </w:r>
    </w:p>
    <w:p>
      <w:pPr>
        <w:framePr w:w="403" w:x="1774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09</w:t>
      </w:r>
    </w:p>
    <w:p>
      <w:pPr>
        <w:framePr w:w="403" w:x="1774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99</w:t>
      </w:r>
    </w:p>
    <w:p>
      <w:pPr>
        <w:framePr w:w="403" w:x="1774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05</w:t>
      </w:r>
    </w:p>
    <w:p>
      <w:pPr>
        <w:framePr w:w="403" w:x="1774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05</w:t>
      </w:r>
    </w:p>
    <w:p>
      <w:pPr>
        <w:framePr w:w="403" w:x="1774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11</w:t>
      </w:r>
    </w:p>
    <w:p>
      <w:pPr>
        <w:framePr w:w="403" w:x="1774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02</w:t>
      </w:r>
    </w:p>
    <w:p>
      <w:pPr>
        <w:framePr w:w="403" w:x="2302" w:y="349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02</w:t>
      </w:r>
    </w:p>
    <w:p>
      <w:pPr>
        <w:framePr w:w="403" w:x="2302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03</w:t>
      </w:r>
    </w:p>
    <w:p>
      <w:pPr>
        <w:framePr w:w="403" w:x="2302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99</w:t>
      </w:r>
    </w:p>
    <w:p>
      <w:pPr>
        <w:framePr w:w="403" w:x="2302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99</w:t>
      </w:r>
    </w:p>
    <w:p>
      <w:pPr>
        <w:framePr w:w="403" w:x="2302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99</w:t>
      </w:r>
    </w:p>
    <w:p>
      <w:pPr>
        <w:framePr w:w="403" w:x="2302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05</w:t>
      </w:r>
    </w:p>
    <w:p>
      <w:pPr>
        <w:framePr w:w="403" w:x="2302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06</w:t>
      </w:r>
    </w:p>
    <w:p>
      <w:pPr>
        <w:framePr w:w="403" w:x="2302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02</w:t>
      </w:r>
    </w:p>
    <w:p>
      <w:pPr>
        <w:framePr w:w="403" w:x="2302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01</w:t>
      </w:r>
    </w:p>
    <w:p>
      <w:pPr>
        <w:framePr w:w="728" w:x="2830" w:y="349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605618</w:t>
      </w:r>
    </w:p>
    <w:p>
      <w:pPr>
        <w:framePr w:w="728" w:x="2830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605618</w:t>
      </w:r>
    </w:p>
    <w:p>
      <w:pPr>
        <w:framePr w:w="728" w:x="2830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605618</w:t>
      </w:r>
    </w:p>
    <w:p>
      <w:pPr>
        <w:framePr w:w="728" w:x="2830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605618</w:t>
      </w:r>
    </w:p>
    <w:p>
      <w:pPr>
        <w:framePr w:w="728" w:x="2830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605618</w:t>
      </w:r>
    </w:p>
    <w:p>
      <w:pPr>
        <w:framePr w:w="728" w:x="2830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605618</w:t>
      </w:r>
    </w:p>
    <w:p>
      <w:pPr>
        <w:framePr w:w="728" w:x="2830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605618</w:t>
      </w:r>
    </w:p>
    <w:p>
      <w:pPr>
        <w:framePr w:w="728" w:x="2830" w:y="3492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605618</w:t>
      </w:r>
    </w:p>
    <w:p>
      <w:pPr>
        <w:framePr w:w="728" w:x="2830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6"/>
          <w:szCs w:val="22"/>
          <w:lang w:val="en-US" w:eastAsia="en-US" w:bidi="ar-SA"/>
        </w:rPr>
        <w:t>605618</w:t>
      </w:r>
    </w:p>
    <w:p>
      <w:pPr>
        <w:framePr w:w="732" w:x="8692" w:y="349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476.51</w:t>
      </w:r>
    </w:p>
    <w:p>
      <w:pPr>
        <w:framePr w:w="732" w:x="8692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929.22</w:t>
      </w:r>
    </w:p>
    <w:p>
      <w:pPr>
        <w:framePr w:w="732" w:x="8692" w:y="3492"/>
        <w:widowControl w:val="0"/>
        <w:autoSpaceDE w:val="0"/>
        <w:autoSpaceDN w:val="0"/>
        <w:spacing w:before="144" w:line="163" w:lineRule="exact"/>
        <w:ind w:left="82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21.25</w:t>
      </w:r>
    </w:p>
    <w:p>
      <w:pPr>
        <w:framePr w:w="734" w:x="10112" w:y="349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471.51</w:t>
      </w:r>
    </w:p>
    <w:p>
      <w:pPr>
        <w:framePr w:w="734" w:x="10112" w:y="3492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929.22</w:t>
      </w:r>
    </w:p>
    <w:p>
      <w:pPr>
        <w:framePr w:w="734" w:x="10112" w:y="3492"/>
        <w:widowControl w:val="0"/>
        <w:autoSpaceDE w:val="0"/>
        <w:autoSpaceDN w:val="0"/>
        <w:spacing w:before="144" w:line="163" w:lineRule="exact"/>
        <w:ind w:left="84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21.25</w:t>
      </w:r>
    </w:p>
    <w:p>
      <w:pPr>
        <w:framePr w:w="569" w:x="11698" w:y="349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5.00</w:t>
      </w:r>
    </w:p>
    <w:p>
      <w:pPr>
        <w:framePr w:w="893" w:x="4445" w:y="3799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初中教育</w:t>
      </w:r>
    </w:p>
    <w:p>
      <w:pPr>
        <w:framePr w:w="1548" w:x="4445" w:y="4106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其他特殊教育支出</w:t>
      </w:r>
    </w:p>
    <w:p>
      <w:pPr>
        <w:framePr w:w="2202" w:x="4445" w:y="441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其他教育费附加安排的支出</w:t>
      </w:r>
    </w:p>
    <w:p>
      <w:pPr>
        <w:framePr w:w="2202" w:x="4445" w:y="4414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其他教育支出</w:t>
      </w:r>
    </w:p>
    <w:p>
      <w:pPr>
        <w:framePr w:w="732" w:x="8692" w:y="441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115.48</w:t>
      </w:r>
    </w:p>
    <w:p>
      <w:pPr>
        <w:framePr w:w="732" w:x="8692" w:y="4414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398.93</w:t>
      </w:r>
    </w:p>
    <w:p>
      <w:pPr>
        <w:framePr w:w="732" w:x="8692" w:y="4414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182.07</w:t>
      </w:r>
    </w:p>
    <w:p>
      <w:pPr>
        <w:framePr w:w="732" w:x="8692" w:y="4414"/>
        <w:widowControl w:val="0"/>
        <w:autoSpaceDE w:val="0"/>
        <w:autoSpaceDN w:val="0"/>
        <w:spacing w:before="145" w:line="163" w:lineRule="exact"/>
        <w:ind w:left="82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85.90</w:t>
      </w:r>
    </w:p>
    <w:p>
      <w:pPr>
        <w:framePr w:w="734" w:x="11532" w:y="4414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6"/>
          <w:szCs w:val="22"/>
          <w:lang w:val="en-US" w:eastAsia="en-US" w:bidi="ar-SA"/>
        </w:rPr>
        <w:t>115.48</w:t>
      </w:r>
    </w:p>
    <w:p>
      <w:pPr>
        <w:framePr w:w="734" w:x="11532" w:y="4414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6"/>
          <w:szCs w:val="22"/>
          <w:lang w:val="en-US" w:eastAsia="en-US" w:bidi="ar-SA"/>
        </w:rPr>
        <w:t>398.93</w:t>
      </w:r>
    </w:p>
    <w:p>
      <w:pPr>
        <w:framePr w:w="2856" w:x="4445" w:y="5028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机关事业单位基本养老保险缴费支出</w:t>
      </w:r>
    </w:p>
    <w:p>
      <w:pPr>
        <w:framePr w:w="2856" w:x="4445" w:y="5028"/>
        <w:widowControl w:val="0"/>
        <w:autoSpaceDE w:val="0"/>
        <w:autoSpaceDN w:val="0"/>
        <w:spacing w:before="145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机关事业单位职业年金缴费支出</w:t>
      </w:r>
    </w:p>
    <w:p>
      <w:pPr>
        <w:framePr w:w="2856" w:x="4445" w:y="5028"/>
        <w:widowControl w:val="0"/>
        <w:autoSpaceDE w:val="0"/>
        <w:autoSpaceDN w:val="0"/>
        <w:spacing w:before="144"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事业单位医疗</w:t>
      </w:r>
    </w:p>
    <w:p>
      <w:pPr>
        <w:framePr w:w="734" w:x="10112" w:y="5028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182.07</w:t>
      </w:r>
    </w:p>
    <w:p>
      <w:pPr>
        <w:framePr w:w="734" w:x="10112" w:y="5028"/>
        <w:widowControl w:val="0"/>
        <w:autoSpaceDE w:val="0"/>
        <w:autoSpaceDN w:val="0"/>
        <w:spacing w:before="145" w:line="163" w:lineRule="exact"/>
        <w:ind w:left="84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85.90</w:t>
      </w:r>
    </w:p>
    <w:p>
      <w:pPr>
        <w:framePr w:w="650" w:x="8774" w:y="564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89.12</w:t>
      </w:r>
    </w:p>
    <w:p>
      <w:pPr>
        <w:framePr w:w="650" w:x="10195" w:y="5642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89.12</w:t>
      </w:r>
    </w:p>
    <w:p>
      <w:pPr>
        <w:framePr w:w="1057" w:x="4445" w:y="5950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6"/>
          <w:szCs w:val="22"/>
          <w:lang w:val="en-US" w:eastAsia="en-US" w:bidi="ar-SA"/>
        </w:rPr>
        <w:t>住房公积金</w:t>
      </w:r>
    </w:p>
    <w:p>
      <w:pPr>
        <w:framePr w:w="732" w:x="8692" w:y="5950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208.07</w:t>
      </w:r>
    </w:p>
    <w:p>
      <w:pPr>
        <w:framePr w:w="734" w:x="10112" w:y="5950"/>
        <w:widowControl w:val="0"/>
        <w:autoSpaceDE w:val="0"/>
        <w:autoSpaceDN w:val="0"/>
        <w:spacing w:line="163" w:lineRule="exact"/>
        <w:rPr>
          <w:rFonts w:ascii="SimSun" w:eastAsiaTheme="minorEastAsia" w:hAnsiTheme="minorHAnsi" w:cstheme="minorBidi"/>
          <w:color w:val="000000"/>
          <w:sz w:val="16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6"/>
          <w:szCs w:val="22"/>
          <w:lang w:val="en-US" w:eastAsia="en-US" w:bidi="ar-SA"/>
        </w:rPr>
        <w:t>208.07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2" type="#_x0000_t75" style="width:728pt;height:298.3pt;margin-top:18.3pt;margin-left:52.5pt;mso-position-horizontal-relative:page;mso-position-vertical-relative:page;position:absolute;z-index:-251648000">
            <v:imagedata r:id="rId31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7" w:name="br1_26"/>
      <w:bookmarkEnd w:id="2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66" w:x="1176" w:y="421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表1-2-1</w:t>
      </w:r>
    </w:p>
    <w:p>
      <w:pPr>
        <w:framePr w:w="466" w:x="1176" w:y="421"/>
        <w:widowControl w:val="0"/>
        <w:autoSpaceDE w:val="0"/>
        <w:autoSpaceDN w:val="0"/>
        <w:spacing w:before="22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部门：</w:t>
      </w:r>
    </w:p>
    <w:p>
      <w:pPr>
        <w:framePr w:w="1005" w:x="7918" w:y="555"/>
        <w:widowControl w:val="0"/>
        <w:autoSpaceDE w:val="0"/>
        <w:autoSpaceDN w:val="0"/>
        <w:spacing w:line="134" w:lineRule="exact"/>
        <w:rPr>
          <w:rFonts w:ascii="SimSun" w:eastAsiaTheme="minorEastAsia" w:hAnsiTheme="minorHAnsi" w:cstheme="minorBidi"/>
          <w:color w:val="000000"/>
          <w:sz w:val="13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3"/>
          <w:szCs w:val="22"/>
          <w:lang w:val="en-US" w:eastAsia="en-US" w:bidi="ar-SA"/>
        </w:rPr>
        <w:t>支出预算总表</w:t>
      </w:r>
    </w:p>
    <w:p>
      <w:pPr>
        <w:framePr w:w="794" w:x="14823" w:y="73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9"/>
          <w:szCs w:val="22"/>
          <w:lang w:val="en-US" w:eastAsia="en-US" w:bidi="ar-SA"/>
        </w:rPr>
        <w:t>金额单位：万元</w:t>
      </w:r>
    </w:p>
    <w:p>
      <w:pPr>
        <w:framePr w:w="794" w:x="14823" w:y="738"/>
        <w:widowControl w:val="0"/>
        <w:autoSpaceDE w:val="0"/>
        <w:autoSpaceDN w:val="0"/>
        <w:spacing w:before="269" w:line="91" w:lineRule="exact"/>
        <w:ind w:left="84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其他支出</w:t>
      </w:r>
    </w:p>
    <w:p>
      <w:pPr>
        <w:framePr w:w="226" w:x="2851" w:y="90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项</w:t>
      </w:r>
    </w:p>
    <w:p>
      <w:pPr>
        <w:framePr w:w="226" w:x="3142" w:y="90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目</w:t>
      </w:r>
    </w:p>
    <w:p>
      <w:pPr>
        <w:framePr w:w="882" w:x="7392" w:y="104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对个人和家庭的补</w:t>
      </w:r>
    </w:p>
    <w:p>
      <w:pPr>
        <w:framePr w:w="882" w:x="9019" w:y="104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债务利息及费用支</w:t>
      </w:r>
    </w:p>
    <w:p>
      <w:pPr>
        <w:framePr w:w="882" w:x="9019" w:y="1040"/>
        <w:widowControl w:val="0"/>
        <w:autoSpaceDE w:val="0"/>
        <w:autoSpaceDN w:val="0"/>
        <w:spacing w:before="24" w:line="91" w:lineRule="exact"/>
        <w:ind w:left="336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出</w:t>
      </w:r>
    </w:p>
    <w:p>
      <w:pPr>
        <w:framePr w:w="896" w:x="10646" w:y="104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资本性支出（基本</w:t>
      </w:r>
    </w:p>
    <w:p>
      <w:pPr>
        <w:framePr w:w="896" w:x="10646" w:y="1040"/>
        <w:widowControl w:val="0"/>
        <w:autoSpaceDE w:val="0"/>
        <w:autoSpaceDN w:val="0"/>
        <w:spacing w:before="24" w:line="91" w:lineRule="exact"/>
        <w:ind w:left="240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建设）</w:t>
      </w:r>
    </w:p>
    <w:p>
      <w:pPr>
        <w:framePr w:w="896" w:x="12273" w:y="104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对企业补助（基本</w:t>
      </w:r>
    </w:p>
    <w:p>
      <w:pPr>
        <w:framePr w:w="896" w:x="12273" w:y="1040"/>
        <w:widowControl w:val="0"/>
        <w:autoSpaceDE w:val="0"/>
        <w:autoSpaceDN w:val="0"/>
        <w:spacing w:before="24" w:line="91" w:lineRule="exact"/>
        <w:ind w:left="240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建设）</w:t>
      </w:r>
    </w:p>
    <w:p>
      <w:pPr>
        <w:framePr w:w="882" w:x="13901" w:y="104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对社会保障基金补</w:t>
      </w:r>
    </w:p>
    <w:p>
      <w:pPr>
        <w:framePr w:w="882" w:x="13901" w:y="1040"/>
        <w:widowControl w:val="0"/>
        <w:autoSpaceDE w:val="0"/>
        <w:autoSpaceDN w:val="0"/>
        <w:spacing w:before="24" w:line="91" w:lineRule="exact"/>
        <w:ind w:left="336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助</w:t>
      </w:r>
    </w:p>
    <w:p>
      <w:pPr>
        <w:framePr w:w="507" w:x="1423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科目编码</w:t>
      </w:r>
    </w:p>
    <w:p>
      <w:pPr>
        <w:framePr w:w="320" w:x="5242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合计</w:t>
      </w:r>
    </w:p>
    <w:p>
      <w:pPr>
        <w:framePr w:w="694" w:x="5861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工资福利支出</w:t>
      </w:r>
    </w:p>
    <w:p>
      <w:pPr>
        <w:framePr w:w="788" w:x="6626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商品和服务支出</w:t>
      </w:r>
    </w:p>
    <w:p>
      <w:pPr>
        <w:framePr w:w="601" w:x="8350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转移性支出</w:t>
      </w:r>
    </w:p>
    <w:p>
      <w:pPr>
        <w:framePr w:w="694" w:x="9929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债务还本支出</w:t>
      </w:r>
    </w:p>
    <w:p>
      <w:pPr>
        <w:framePr w:w="601" w:x="11604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资本性支出</w:t>
      </w:r>
    </w:p>
    <w:p>
      <w:pPr>
        <w:framePr w:w="601" w:x="13231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对企业补助</w:t>
      </w:r>
    </w:p>
    <w:p>
      <w:pPr>
        <w:framePr w:w="226" w:x="7728" w:y="1155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助</w:t>
      </w:r>
    </w:p>
    <w:p>
      <w:pPr>
        <w:framePr w:w="507" w:x="2292" w:y="1194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单位代码</w:t>
      </w:r>
    </w:p>
    <w:p>
      <w:pPr>
        <w:framePr w:w="898" w:x="3530" w:y="1194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单位名称（科目）</w:t>
      </w:r>
    </w:p>
    <w:p>
      <w:pPr>
        <w:framePr w:w="226" w:x="1265" w:y="128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类</w:t>
      </w:r>
    </w:p>
    <w:p>
      <w:pPr>
        <w:framePr w:w="226" w:x="1567" w:y="128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款</w:t>
      </w:r>
    </w:p>
    <w:p>
      <w:pPr>
        <w:framePr w:w="226" w:x="1870" w:y="128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项</w:t>
      </w:r>
    </w:p>
    <w:p>
      <w:pPr>
        <w:framePr w:w="226" w:x="3722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合</w:t>
      </w:r>
    </w:p>
    <w:p>
      <w:pPr>
        <w:framePr w:w="226" w:x="4011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计</w:t>
      </w:r>
    </w:p>
    <w:p>
      <w:pPr>
        <w:framePr w:w="518" w:x="5338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9"/>
          <w:szCs w:val="22"/>
          <w:lang w:val="en-US" w:eastAsia="en-US" w:bidi="ar-SA"/>
        </w:rPr>
        <w:t>2,513.76</w:t>
      </w:r>
    </w:p>
    <w:p>
      <w:pPr>
        <w:framePr w:w="518" w:x="6151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9"/>
          <w:szCs w:val="22"/>
          <w:lang w:val="en-US" w:eastAsia="en-US" w:bidi="ar-SA"/>
        </w:rPr>
        <w:t>1,699.94</w:t>
      </w:r>
    </w:p>
    <w:p>
      <w:pPr>
        <w:framePr w:w="424" w:x="7061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9"/>
          <w:szCs w:val="22"/>
          <w:lang w:val="en-US" w:eastAsia="en-US" w:bidi="ar-SA"/>
        </w:rPr>
        <w:t>778.52</w:t>
      </w:r>
    </w:p>
    <w:p>
      <w:pPr>
        <w:framePr w:w="424" w:x="7061" w:y="1472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778.52</w:t>
      </w:r>
    </w:p>
    <w:p>
      <w:pPr>
        <w:framePr w:w="424" w:x="7061" w:y="1472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778.52</w:t>
      </w:r>
    </w:p>
    <w:p>
      <w:pPr>
        <w:framePr w:w="424" w:x="7061" w:y="1472"/>
        <w:widowControl w:val="0"/>
        <w:autoSpaceDE w:val="0"/>
        <w:autoSpaceDN w:val="0"/>
        <w:spacing w:before="86" w:line="91" w:lineRule="exact"/>
        <w:ind w:left="103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7.22</w:t>
      </w:r>
    </w:p>
    <w:p>
      <w:pPr>
        <w:framePr w:w="325" w:x="7973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9"/>
          <w:szCs w:val="22"/>
          <w:lang w:val="en-US" w:eastAsia="en-US" w:bidi="ar-SA"/>
        </w:rPr>
        <w:t>3.00</w:t>
      </w:r>
    </w:p>
    <w:p>
      <w:pPr>
        <w:framePr w:w="325" w:x="7973" w:y="1472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3.00</w:t>
      </w:r>
    </w:p>
    <w:p>
      <w:pPr>
        <w:framePr w:w="325" w:x="7973" w:y="1472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3.00</w:t>
      </w:r>
    </w:p>
    <w:p>
      <w:pPr>
        <w:framePr w:w="374" w:x="11991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9"/>
          <w:szCs w:val="22"/>
          <w:lang w:val="en-US" w:eastAsia="en-US" w:bidi="ar-SA"/>
        </w:rPr>
        <w:t>32.30</w:t>
      </w:r>
    </w:p>
    <w:p>
      <w:pPr>
        <w:framePr w:w="510" w:x="5347" w:y="165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2,513.76</w:t>
      </w:r>
    </w:p>
    <w:p>
      <w:pPr>
        <w:framePr w:w="510" w:x="5347" w:y="1650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2,513.76</w:t>
      </w:r>
    </w:p>
    <w:p>
      <w:pPr>
        <w:framePr w:w="510" w:x="5347" w:y="1650"/>
        <w:widowControl w:val="0"/>
        <w:autoSpaceDE w:val="0"/>
        <w:autoSpaceDN w:val="0"/>
        <w:spacing w:before="86" w:line="91" w:lineRule="exact"/>
        <w:ind w:left="190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7.22</w:t>
      </w:r>
    </w:p>
    <w:p>
      <w:pPr>
        <w:framePr w:w="510" w:x="6161" w:y="165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1,699.94</w:t>
      </w:r>
    </w:p>
    <w:p>
      <w:pPr>
        <w:framePr w:w="510" w:x="6161" w:y="1650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1,699.94</w:t>
      </w:r>
    </w:p>
    <w:p>
      <w:pPr>
        <w:framePr w:w="369" w:x="11997" w:y="165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32.30</w:t>
      </w:r>
    </w:p>
    <w:p>
      <w:pPr>
        <w:framePr w:w="369" w:x="11997" w:y="1650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32.30</w:t>
      </w:r>
    </w:p>
    <w:p>
      <w:pPr>
        <w:framePr w:w="1176" w:x="2914" w:y="182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成都市温江区寿安学校</w:t>
      </w:r>
    </w:p>
    <w:p>
      <w:pPr>
        <w:framePr w:w="1176" w:x="2914" w:y="1828"/>
        <w:widowControl w:val="0"/>
        <w:autoSpaceDE w:val="0"/>
        <w:autoSpaceDN w:val="0"/>
        <w:spacing w:before="86" w:line="91" w:lineRule="exact"/>
        <w:ind w:left="96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其他教育管理事务支出</w:t>
      </w:r>
    </w:p>
    <w:p>
      <w:pPr>
        <w:framePr w:w="1176" w:x="2914" w:y="1828"/>
        <w:widowControl w:val="0"/>
        <w:autoSpaceDE w:val="0"/>
        <w:autoSpaceDN w:val="0"/>
        <w:spacing w:before="86" w:line="91" w:lineRule="exact"/>
        <w:ind w:left="96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小学教育</w:t>
      </w:r>
    </w:p>
    <w:p>
      <w:pPr>
        <w:framePr w:w="273" w:x="1176" w:y="2005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27" w:x="1481" w:y="2005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01</w:t>
      </w:r>
    </w:p>
    <w:p>
      <w:pPr>
        <w:framePr w:w="227" w:x="1781" w:y="2005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99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02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03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99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99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99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05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06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02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01</w:t>
      </w:r>
    </w:p>
    <w:p>
      <w:pPr>
        <w:framePr w:w="412" w:x="2083" w:y="2005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273" w:x="1176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208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208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210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221</w:t>
      </w:r>
    </w:p>
    <w:p>
      <w:pPr>
        <w:framePr w:w="227" w:x="1481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02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02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07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09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99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05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05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11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02</w:t>
      </w:r>
    </w:p>
    <w:p>
      <w:pPr>
        <w:framePr w:w="412" w:x="2083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6" w:x="5441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476.51</w:t>
      </w:r>
    </w:p>
    <w:p>
      <w:pPr>
        <w:framePr w:w="416" w:x="544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929.22</w:t>
      </w:r>
    </w:p>
    <w:p>
      <w:pPr>
        <w:framePr w:w="416" w:x="5441" w:y="2183"/>
        <w:widowControl w:val="0"/>
        <w:autoSpaceDE w:val="0"/>
        <w:autoSpaceDN w:val="0"/>
        <w:spacing w:before="86" w:line="91" w:lineRule="exact"/>
        <w:ind w:left="48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21.25</w:t>
      </w:r>
    </w:p>
    <w:p>
      <w:pPr>
        <w:framePr w:w="416" w:x="6254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364.63</w:t>
      </w:r>
    </w:p>
    <w:p>
      <w:pPr>
        <w:framePr w:w="416" w:x="6254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770.15</w:t>
      </w:r>
    </w:p>
    <w:p>
      <w:pPr>
        <w:framePr w:w="416" w:x="7068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111.17</w:t>
      </w:r>
    </w:p>
    <w:p>
      <w:pPr>
        <w:framePr w:w="416" w:x="7068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156.77</w:t>
      </w:r>
    </w:p>
    <w:p>
      <w:pPr>
        <w:framePr w:w="416" w:x="7068" w:y="2183"/>
        <w:widowControl w:val="0"/>
        <w:autoSpaceDE w:val="0"/>
        <w:autoSpaceDN w:val="0"/>
        <w:spacing w:before="86" w:line="91" w:lineRule="exact"/>
        <w:ind w:left="48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21.25</w:t>
      </w:r>
    </w:p>
    <w:p>
      <w:pPr>
        <w:framePr w:w="320" w:x="7978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0.71</w:t>
      </w:r>
    </w:p>
    <w:p>
      <w:pPr>
        <w:framePr w:w="320" w:x="7978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2.29</w:t>
      </w:r>
    </w:p>
    <w:p>
      <w:pPr>
        <w:framePr w:w="505" w:x="3010" w:y="236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初中教育</w:t>
      </w:r>
    </w:p>
    <w:p>
      <w:pPr>
        <w:framePr w:w="876" w:x="3010" w:y="253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其他特殊教育支出</w:t>
      </w:r>
    </w:p>
    <w:p>
      <w:pPr>
        <w:framePr w:w="1279" w:x="3010" w:y="2716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其他教育费附加安排的支出</w:t>
      </w:r>
    </w:p>
    <w:p>
      <w:pPr>
        <w:framePr w:w="1279" w:x="3010" w:y="2716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其他教育支出</w:t>
      </w:r>
    </w:p>
    <w:p>
      <w:pPr>
        <w:framePr w:w="416" w:x="5441" w:y="2716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115.48</w:t>
      </w:r>
    </w:p>
    <w:p>
      <w:pPr>
        <w:framePr w:w="416" w:x="5441" w:y="2716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398.93</w:t>
      </w:r>
    </w:p>
    <w:p>
      <w:pPr>
        <w:framePr w:w="416" w:x="5441" w:y="2716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182.07</w:t>
      </w:r>
    </w:p>
    <w:p>
      <w:pPr>
        <w:framePr w:w="416" w:x="5441" w:y="2716"/>
        <w:widowControl w:val="0"/>
        <w:autoSpaceDE w:val="0"/>
        <w:autoSpaceDN w:val="0"/>
        <w:spacing w:before="86" w:line="91" w:lineRule="exact"/>
        <w:ind w:left="48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85.90</w:t>
      </w:r>
    </w:p>
    <w:p>
      <w:pPr>
        <w:framePr w:w="416" w:x="7068" w:y="2716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115.48</w:t>
      </w:r>
    </w:p>
    <w:p>
      <w:pPr>
        <w:framePr w:w="416" w:x="7068" w:y="2716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366.63</w:t>
      </w:r>
    </w:p>
    <w:p>
      <w:pPr>
        <w:framePr w:w="369" w:x="11997" w:y="289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32.30</w:t>
      </w:r>
    </w:p>
    <w:p>
      <w:pPr>
        <w:framePr w:w="1706" w:x="3010" w:y="3071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机关事业单位基本养老保险缴费支出</w:t>
      </w:r>
    </w:p>
    <w:p>
      <w:pPr>
        <w:framePr w:w="1706" w:x="3010" w:y="3071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机关事业单位职业年金缴费支出</w:t>
      </w:r>
    </w:p>
    <w:p>
      <w:pPr>
        <w:framePr w:w="1706" w:x="3010" w:y="3071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事业单位医疗</w:t>
      </w:r>
    </w:p>
    <w:p>
      <w:pPr>
        <w:framePr w:w="416" w:x="6254" w:y="3071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182.07</w:t>
      </w:r>
    </w:p>
    <w:p>
      <w:pPr>
        <w:framePr w:w="416" w:x="6254" w:y="3071"/>
        <w:widowControl w:val="0"/>
        <w:autoSpaceDE w:val="0"/>
        <w:autoSpaceDN w:val="0"/>
        <w:spacing w:before="86" w:line="91" w:lineRule="exact"/>
        <w:ind w:left="48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85.90</w:t>
      </w:r>
    </w:p>
    <w:p>
      <w:pPr>
        <w:framePr w:w="368" w:x="5489" w:y="3426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89.12</w:t>
      </w:r>
    </w:p>
    <w:p>
      <w:pPr>
        <w:framePr w:w="368" w:x="6302" w:y="3426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89.12</w:t>
      </w:r>
    </w:p>
    <w:p>
      <w:pPr>
        <w:framePr w:w="597" w:x="3010" w:y="360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住房公积金</w:t>
      </w:r>
    </w:p>
    <w:p>
      <w:pPr>
        <w:framePr w:w="416" w:x="5441" w:y="360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208.07</w:t>
      </w:r>
    </w:p>
    <w:p>
      <w:pPr>
        <w:framePr w:w="416" w:x="6254" w:y="360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208.07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3" type="#_x0000_t75" style="width:727.3pt;height:172.75pt;margin-top:18.65pt;margin-left:52.9pt;mso-position-horizontal-relative:page;mso-position-vertical-relative:page;position:absolute;z-index:-251646976">
            <v:imagedata r:id="rId32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8" w:name="br1_27"/>
      <w:bookmarkEnd w:id="28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58" w:x="1238" w:y="433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表2</w:t>
      </w:r>
    </w:p>
    <w:p>
      <w:pPr>
        <w:framePr w:w="2052" w:x="7442" w:y="650"/>
        <w:widowControl w:val="0"/>
        <w:autoSpaceDE w:val="0"/>
        <w:autoSpaceDN w:val="0"/>
        <w:spacing w:line="225" w:lineRule="exact"/>
        <w:rPr>
          <w:rFonts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7"/>
          <w:sz w:val="22"/>
          <w:szCs w:val="22"/>
          <w:lang w:val="en-US" w:eastAsia="en-US" w:bidi="ar-SA"/>
        </w:rPr>
        <w:t>财政拨款收支总表</w:t>
      </w:r>
    </w:p>
    <w:p>
      <w:pPr>
        <w:framePr w:w="691" w:x="1238" w:y="95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部门：</w:t>
      </w:r>
    </w:p>
    <w:p>
      <w:pPr>
        <w:framePr w:w="1318" w:x="14006" w:y="95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15"/>
          <w:szCs w:val="22"/>
          <w:lang w:val="en-US" w:eastAsia="en-US" w:bidi="ar-SA"/>
        </w:rPr>
        <w:t>金额单位：万元</w:t>
      </w:r>
    </w:p>
    <w:p>
      <w:pPr>
        <w:framePr w:w="378" w:x="2928" w:y="123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收</w:t>
      </w:r>
    </w:p>
    <w:p>
      <w:pPr>
        <w:framePr w:w="378" w:x="3408" w:y="123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入</w:t>
      </w:r>
    </w:p>
    <w:p>
      <w:pPr>
        <w:framePr w:w="378" w:x="10078" w:y="123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支</w:t>
      </w:r>
    </w:p>
    <w:p>
      <w:pPr>
        <w:framePr w:w="378" w:x="10558" w:y="123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出</w:t>
      </w:r>
    </w:p>
    <w:p>
      <w:pPr>
        <w:framePr w:w="378" w:x="2256" w:y="15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项</w:t>
      </w:r>
    </w:p>
    <w:p>
      <w:pPr>
        <w:framePr w:w="378" w:x="2736" w:y="15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目</w:t>
      </w:r>
    </w:p>
    <w:p>
      <w:pPr>
        <w:framePr w:w="2106" w:x="4373" w:y="15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预算数</w:t>
      </w:r>
    </w:p>
    <w:p>
      <w:pPr>
        <w:framePr w:w="2106" w:x="4373" w:y="1549"/>
        <w:widowControl w:val="0"/>
        <w:autoSpaceDE w:val="0"/>
        <w:autoSpaceDN w:val="0"/>
        <w:spacing w:before="149" w:line="153" w:lineRule="exact"/>
        <w:ind w:left="257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2,513.76</w:t>
      </w:r>
      <w:r>
        <w:rPr>
          <w:rFonts w:ascii="SimSun" w:eastAsiaTheme="minorEastAsia" w:hAnsiTheme="minorHAnsi" w:cstheme="minorBidi"/>
          <w:color w:val="000000"/>
          <w:spacing w:val="-19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一、本年支出</w:t>
      </w:r>
    </w:p>
    <w:p>
      <w:pPr>
        <w:framePr w:w="378" w:x="6326" w:y="15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项</w:t>
      </w:r>
    </w:p>
    <w:p>
      <w:pPr>
        <w:framePr w:w="378" w:x="6806" w:y="15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目</w:t>
      </w:r>
    </w:p>
    <w:p>
      <w:pPr>
        <w:framePr w:w="534" w:x="8522" w:y="15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合计</w:t>
      </w:r>
    </w:p>
    <w:p>
      <w:pPr>
        <w:framePr w:w="1159" w:x="9550" w:y="15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一般公共预算</w:t>
      </w:r>
    </w:p>
    <w:p>
      <w:pPr>
        <w:framePr w:w="1315" w:x="10815" w:y="15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政府性基金预算</w:t>
      </w:r>
    </w:p>
    <w:p>
      <w:pPr>
        <w:framePr w:w="1471" w:x="12189" w:y="15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国有资本经营预算</w:t>
      </w:r>
    </w:p>
    <w:p>
      <w:pPr>
        <w:framePr w:w="1792" w:x="13764" w:y="15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15"/>
          <w:szCs w:val="22"/>
          <w:lang w:val="en-US" w:eastAsia="en-US" w:bidi="ar-SA"/>
        </w:rPr>
        <w:t>上年财政拨款资金结转</w:t>
      </w:r>
    </w:p>
    <w:p>
      <w:pPr>
        <w:framePr w:w="1155" w:x="1238" w:y="185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一、本年收入</w:t>
      </w:r>
    </w:p>
    <w:p>
      <w:pPr>
        <w:framePr w:w="847" w:x="8700" w:y="185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2,513.76</w:t>
      </w:r>
    </w:p>
    <w:p>
      <w:pPr>
        <w:framePr w:w="847" w:x="10044" w:y="185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2,513.76</w:t>
      </w:r>
    </w:p>
    <w:p>
      <w:pPr>
        <w:framePr w:w="2251" w:x="1238" w:y="2142"/>
        <w:widowControl w:val="0"/>
        <w:autoSpaceDE w:val="0"/>
        <w:autoSpaceDN w:val="0"/>
        <w:spacing w:line="153" w:lineRule="exact"/>
        <w:ind w:left="156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一般公共预算拨款收入</w:t>
      </w:r>
    </w:p>
    <w:p>
      <w:pPr>
        <w:framePr w:w="2251" w:x="1238" w:y="2142"/>
        <w:widowControl w:val="0"/>
        <w:autoSpaceDE w:val="0"/>
        <w:autoSpaceDN w:val="0"/>
        <w:spacing w:before="137" w:line="153" w:lineRule="exact"/>
        <w:ind w:left="156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政府性基金预算拨款收入</w:t>
      </w:r>
    </w:p>
    <w:p>
      <w:pPr>
        <w:framePr w:w="2251" w:x="1238" w:y="2142"/>
        <w:widowControl w:val="0"/>
        <w:autoSpaceDE w:val="0"/>
        <w:autoSpaceDN w:val="0"/>
        <w:spacing w:before="137" w:line="153" w:lineRule="exact"/>
        <w:ind w:left="156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国有资本经营预算拨款收入</w:t>
      </w:r>
    </w:p>
    <w:p>
      <w:pPr>
        <w:framePr w:w="2251" w:x="1238" w:y="2142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一、上年结转</w:t>
      </w:r>
    </w:p>
    <w:p>
      <w:pPr>
        <w:framePr w:w="2311" w:x="4630" w:y="214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2,513.76</w:t>
      </w:r>
      <w:r>
        <w:rPr>
          <w:rFonts w:ascii="SimSun" w:eastAsiaTheme="minorEastAsia" w:hAnsiTheme="minorHAnsi" w:cstheme="minorBidi"/>
          <w:color w:val="000000"/>
          <w:spacing w:val="137"/>
          <w:sz w:val="1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一般公共服务支出</w:t>
      </w:r>
    </w:p>
    <w:p>
      <w:pPr>
        <w:framePr w:w="2311" w:x="4630" w:y="2142"/>
        <w:widowControl w:val="0"/>
        <w:autoSpaceDE w:val="0"/>
        <w:autoSpaceDN w:val="0"/>
        <w:spacing w:before="137" w:line="153" w:lineRule="exact"/>
        <w:ind w:left="835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外交支出</w:t>
      </w:r>
    </w:p>
    <w:p>
      <w:pPr>
        <w:framePr w:w="842" w:x="5465" w:y="2722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国防支出</w:t>
      </w:r>
    </w:p>
    <w:p>
      <w:pPr>
        <w:framePr w:w="1152" w:x="5465" w:y="3013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公共安全支出</w:t>
      </w:r>
    </w:p>
    <w:p>
      <w:pPr>
        <w:framePr w:w="1152" w:x="5465" w:y="3013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教育支出</w:t>
      </w:r>
    </w:p>
    <w:p>
      <w:pPr>
        <w:framePr w:w="2095" w:x="1394" w:y="3303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一般公共预算拨款收入</w:t>
      </w:r>
    </w:p>
    <w:p>
      <w:pPr>
        <w:framePr w:w="2095" w:x="1394" w:y="3303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政府性基金预算拨款收入</w:t>
      </w:r>
    </w:p>
    <w:p>
      <w:pPr>
        <w:framePr w:w="2095" w:x="1394" w:y="3303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国有资本经营预算拨款收入</w:t>
      </w:r>
    </w:p>
    <w:p>
      <w:pPr>
        <w:framePr w:w="2095" w:x="1394" w:y="3303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上年财政拨款资金结转</w:t>
      </w:r>
    </w:p>
    <w:p>
      <w:pPr>
        <w:framePr w:w="847" w:x="8700" w:y="3303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1,948.61</w:t>
      </w:r>
    </w:p>
    <w:p>
      <w:pPr>
        <w:framePr w:w="847" w:x="10044" w:y="3303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1,948.61</w:t>
      </w:r>
    </w:p>
    <w:p>
      <w:pPr>
        <w:framePr w:w="1152" w:x="5465" w:y="359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科学技术支出</w:t>
      </w:r>
    </w:p>
    <w:p>
      <w:pPr>
        <w:framePr w:w="1940" w:x="5465" w:y="388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文化旅游体育与传媒支出</w:t>
      </w:r>
    </w:p>
    <w:p>
      <w:pPr>
        <w:framePr w:w="1940" w:x="5465" w:y="3884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社会保障和就业支出</w:t>
      </w:r>
    </w:p>
    <w:p>
      <w:pPr>
        <w:framePr w:w="1940" w:x="5465" w:y="3884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社会保险基金支出</w:t>
      </w:r>
    </w:p>
    <w:p>
      <w:pPr>
        <w:framePr w:w="1940" w:x="5465" w:y="3884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卫生健康支出</w:t>
      </w:r>
    </w:p>
    <w:p>
      <w:pPr>
        <w:framePr w:w="691" w:x="8856" w:y="417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267.97</w:t>
      </w:r>
    </w:p>
    <w:p>
      <w:pPr>
        <w:framePr w:w="691" w:x="8856" w:y="4174"/>
        <w:widowControl w:val="0"/>
        <w:autoSpaceDE w:val="0"/>
        <w:autoSpaceDN w:val="0"/>
        <w:spacing w:before="427" w:line="153" w:lineRule="exact"/>
        <w:ind w:left="80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5"/>
          <w:szCs w:val="22"/>
          <w:lang w:val="en-US" w:eastAsia="en-US" w:bidi="ar-SA"/>
        </w:rPr>
        <w:t>89.12</w:t>
      </w:r>
    </w:p>
    <w:p>
      <w:pPr>
        <w:framePr w:w="691" w:x="10200" w:y="4174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267.97</w:t>
      </w:r>
    </w:p>
    <w:p>
      <w:pPr>
        <w:framePr w:w="691" w:x="10200" w:y="4174"/>
        <w:widowControl w:val="0"/>
        <w:autoSpaceDE w:val="0"/>
        <w:autoSpaceDN w:val="0"/>
        <w:spacing w:before="427" w:line="153" w:lineRule="exact"/>
        <w:ind w:left="80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15"/>
          <w:szCs w:val="22"/>
          <w:lang w:val="en-US" w:eastAsia="en-US" w:bidi="ar-SA"/>
        </w:rPr>
        <w:t>89.12</w:t>
      </w:r>
    </w:p>
    <w:p>
      <w:pPr>
        <w:framePr w:w="1152" w:x="5465" w:y="5046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节能环保支出</w:t>
      </w:r>
    </w:p>
    <w:p>
      <w:pPr>
        <w:framePr w:w="1152" w:x="5465" w:y="5336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城乡社区支出</w:t>
      </w:r>
    </w:p>
    <w:p>
      <w:pPr>
        <w:framePr w:w="997" w:x="5465" w:y="5626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农林水支出</w:t>
      </w:r>
    </w:p>
    <w:p>
      <w:pPr>
        <w:framePr w:w="1152" w:x="5465" w:y="5917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交通运输支出</w:t>
      </w:r>
    </w:p>
    <w:p>
      <w:pPr>
        <w:framePr w:w="1940" w:x="5465" w:y="6207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资源勘探工业信息等支出</w:t>
      </w:r>
    </w:p>
    <w:p>
      <w:pPr>
        <w:framePr w:w="1940" w:x="5465" w:y="6207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商业服务业等支出</w:t>
      </w:r>
    </w:p>
    <w:p>
      <w:pPr>
        <w:framePr w:w="1940" w:x="5465" w:y="6207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金融支出</w:t>
      </w:r>
    </w:p>
    <w:p>
      <w:pPr>
        <w:framePr w:w="1940" w:x="5465" w:y="7078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援助其他地区支出</w:t>
      </w:r>
    </w:p>
    <w:p>
      <w:pPr>
        <w:framePr w:w="1940" w:x="5465" w:y="7078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自然资源海洋气象等支出</w:t>
      </w:r>
    </w:p>
    <w:p>
      <w:pPr>
        <w:framePr w:w="1940" w:x="5465" w:y="7078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住房保障支出</w:t>
      </w:r>
    </w:p>
    <w:p>
      <w:pPr>
        <w:framePr w:w="691" w:x="8856" w:y="765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208.07</w:t>
      </w:r>
    </w:p>
    <w:p>
      <w:pPr>
        <w:framePr w:w="691" w:x="10200" w:y="765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208.07</w:t>
      </w:r>
    </w:p>
    <w:p>
      <w:pPr>
        <w:framePr w:w="1940" w:x="5465" w:y="7949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粮油物资储备支出</w:t>
      </w:r>
    </w:p>
    <w:p>
      <w:pPr>
        <w:framePr w:w="1940" w:x="5465" w:y="7949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国有资本经营预算支出</w:t>
      </w:r>
    </w:p>
    <w:p>
      <w:pPr>
        <w:framePr w:w="1940" w:x="5465" w:y="7949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灾害防治及应急管理支出</w:t>
      </w:r>
    </w:p>
    <w:p>
      <w:pPr>
        <w:framePr w:w="1940" w:x="5465" w:y="7949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其他支出</w:t>
      </w:r>
    </w:p>
    <w:p>
      <w:pPr>
        <w:framePr w:w="1152" w:x="5465" w:y="911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债务付息支出</w:t>
      </w:r>
    </w:p>
    <w:p>
      <w:pPr>
        <w:framePr w:w="1940" w:x="5465" w:y="9401"/>
        <w:widowControl w:val="0"/>
        <w:autoSpaceDE w:val="0"/>
        <w:autoSpaceDN w:val="0"/>
        <w:spacing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债务发行费用支出</w:t>
      </w:r>
    </w:p>
    <w:p>
      <w:pPr>
        <w:framePr w:w="1940" w:x="5465" w:y="9401"/>
        <w:widowControl w:val="0"/>
        <w:autoSpaceDE w:val="0"/>
        <w:autoSpaceDN w:val="0"/>
        <w:spacing w:before="137" w:line="153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5"/>
          <w:szCs w:val="22"/>
          <w:lang w:val="en-US" w:eastAsia="en-US" w:bidi="ar-SA"/>
        </w:rPr>
        <w:t>抗疫特别国债安排的支出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4" type="#_x0000_t75" style="width:730.3pt;height:484.3pt;margin-top:18.45pt;margin-left:52.65pt;mso-position-horizontal-relative:page;mso-position-vertical-relative:page;position:absolute;z-index:-251645952">
            <v:imagedata r:id="rId33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29" w:name="br1_28"/>
      <w:bookmarkEnd w:id="29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552" w:x="1219" w:y="426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表2-1</w:t>
      </w:r>
    </w:p>
    <w:p>
      <w:pPr>
        <w:framePr w:w="2046" w:x="7615" w:y="616"/>
        <w:widowControl w:val="0"/>
        <w:autoSpaceDE w:val="0"/>
        <w:autoSpaceDN w:val="0"/>
        <w:spacing w:line="199" w:lineRule="exact"/>
        <w:rPr>
          <w:rFonts w:ascii="SimHei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pacing w:val="1"/>
          <w:sz w:val="20"/>
          <w:szCs w:val="22"/>
          <w:lang w:val="en-US" w:eastAsia="en-US" w:bidi="ar-SA"/>
        </w:rPr>
        <w:t>支出经济分类预算表</w:t>
      </w:r>
    </w:p>
    <w:p>
      <w:pPr>
        <w:framePr w:w="1170" w:x="14568" w:y="882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4"/>
          <w:szCs w:val="22"/>
          <w:lang w:val="en-US" w:eastAsia="en-US" w:bidi="ar-SA"/>
        </w:rPr>
        <w:t>金额单位：万元</w:t>
      </w:r>
    </w:p>
    <w:p>
      <w:pPr>
        <w:framePr w:w="1170" w:x="14568" w:y="882"/>
        <w:widowControl w:val="0"/>
        <w:autoSpaceDE w:val="0"/>
        <w:autoSpaceDN w:val="0"/>
        <w:spacing w:before="246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单位资金</w:t>
      </w:r>
    </w:p>
    <w:p>
      <w:pPr>
        <w:framePr w:w="1449" w:x="10402" w:y="1126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财政拨款</w:t>
      </w:r>
    </w:p>
    <w:p>
      <w:pPr>
        <w:framePr w:w="1449" w:x="10402" w:y="1126"/>
        <w:widowControl w:val="0"/>
        <w:autoSpaceDE w:val="0"/>
        <w:autoSpaceDN w:val="0"/>
        <w:spacing w:before="137" w:line="136" w:lineRule="exact"/>
        <w:ind w:left="273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政府性基金预算</w:t>
      </w:r>
    </w:p>
    <w:p>
      <w:pPr>
        <w:framePr w:w="2522" w:x="1519" w:y="1263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单位名称/部门预算支出经济分类科目</w:t>
      </w:r>
    </w:p>
    <w:p>
      <w:pPr>
        <w:framePr w:w="2312" w:x="4550" w:y="1263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对应的政府预算支出经济分类科目</w:t>
      </w:r>
    </w:p>
    <w:p>
      <w:pPr>
        <w:framePr w:w="485" w:x="7503" w:y="1263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合计</w:t>
      </w:r>
    </w:p>
    <w:p>
      <w:pPr>
        <w:framePr w:w="1314" w:x="13241" w:y="1263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财政专户管理资金</w:t>
      </w:r>
    </w:p>
    <w:p>
      <w:pPr>
        <w:framePr w:w="909" w:x="8676" w:y="1400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小计</w:t>
      </w:r>
    </w:p>
    <w:p>
      <w:pPr>
        <w:framePr w:w="909" w:x="8676" w:y="1400"/>
        <w:widowControl w:val="0"/>
        <w:autoSpaceDE w:val="0"/>
        <w:autoSpaceDN w:val="0"/>
        <w:spacing w:before="128" w:line="136" w:lineRule="exact"/>
        <w:ind w:left="14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  <w:t>2,513.76</w:t>
      </w:r>
    </w:p>
    <w:p>
      <w:pPr>
        <w:framePr w:w="1188" w:x="9571" w:y="1400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一般公共预算</w:t>
      </w:r>
    </w:p>
    <w:p>
      <w:pPr>
        <w:framePr w:w="1188" w:x="9571" w:y="1400"/>
        <w:widowControl w:val="0"/>
        <w:autoSpaceDE w:val="0"/>
        <w:autoSpaceDN w:val="0"/>
        <w:spacing w:before="128" w:line="136" w:lineRule="exact"/>
        <w:ind w:left="420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  <w:t>2,513.76</w:t>
      </w:r>
    </w:p>
    <w:p>
      <w:pPr>
        <w:framePr w:w="1314" w:x="11882" w:y="1400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国有资本经营预算</w:t>
      </w:r>
    </w:p>
    <w:p>
      <w:pPr>
        <w:framePr w:w="2088" w:x="1219" w:y="1664"/>
        <w:widowControl w:val="0"/>
        <w:autoSpaceDE w:val="0"/>
        <w:autoSpaceDN w:val="0"/>
        <w:spacing w:line="136" w:lineRule="exact"/>
        <w:ind w:left="1270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4"/>
          <w:szCs w:val="22"/>
          <w:lang w:val="en-US" w:eastAsia="en-US" w:bidi="ar-SA"/>
        </w:rPr>
        <w:t>合</w:t>
      </w:r>
      <w:r>
        <w:rPr>
          <w:rFonts w:ascii="SimSun" w:eastAsiaTheme="minorEastAsia" w:hAnsiTheme="minorHAnsi" w:cstheme="minorBidi"/>
          <w:color w:val="000000"/>
          <w:spacing w:val="-4"/>
          <w:sz w:val="1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 w:val="14"/>
          <w:szCs w:val="22"/>
          <w:lang w:val="en-US" w:eastAsia="en-US" w:bidi="ar-SA"/>
        </w:rPr>
        <w:t>计</w:t>
      </w:r>
    </w:p>
    <w:p>
      <w:pPr>
        <w:framePr w:w="2088" w:x="1219" w:y="1664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605618-成都市温江区寿安学校</w:t>
      </w:r>
    </w:p>
    <w:p>
      <w:pPr>
        <w:framePr w:w="2088" w:x="1219" w:y="1664"/>
        <w:widowControl w:val="0"/>
        <w:autoSpaceDE w:val="0"/>
        <w:autoSpaceDN w:val="0"/>
        <w:spacing w:before="118" w:line="136" w:lineRule="exact"/>
        <w:ind w:left="149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30101-基本工资</w:t>
      </w:r>
    </w:p>
    <w:p>
      <w:pPr>
        <w:framePr w:w="771" w:x="7642" w:y="1664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  <w:t>2,513.76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2,513.76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15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563.86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2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80.78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15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446.57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15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182.07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2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85.90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2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89.12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2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43.58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15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208.07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2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10.90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2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19.00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2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10.00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2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23.38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2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14.97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2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12.34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15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177.86</w:t>
      </w:r>
    </w:p>
    <w:p>
      <w:pPr>
        <w:framePr w:w="771" w:x="7642" w:y="1664"/>
        <w:widowControl w:val="0"/>
        <w:autoSpaceDE w:val="0"/>
        <w:autoSpaceDN w:val="0"/>
        <w:spacing w:before="118" w:line="136" w:lineRule="exact"/>
        <w:ind w:left="288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9.16</w:t>
      </w:r>
    </w:p>
    <w:p>
      <w:pPr>
        <w:framePr w:w="756" w:x="8832" w:y="1918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2,513.76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13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563.86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80.78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13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446.57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13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182.07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85.90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89.12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43.58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13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208.07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10.90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19.00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10.00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23.38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14.97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12.34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13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177.86</w:t>
      </w:r>
    </w:p>
    <w:p>
      <w:pPr>
        <w:framePr w:w="756" w:x="8832" w:y="1918"/>
        <w:widowControl w:val="0"/>
        <w:autoSpaceDE w:val="0"/>
        <w:autoSpaceDN w:val="0"/>
        <w:spacing w:before="118" w:line="136" w:lineRule="exact"/>
        <w:ind w:left="272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9.16</w:t>
      </w:r>
    </w:p>
    <w:p>
      <w:pPr>
        <w:framePr w:w="756" w:x="10006" w:y="1918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2,513.76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13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563.86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80.78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13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446.57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13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182.07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85.90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89.12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43.58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13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208.07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10.90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19.00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10.00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23.38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14.97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0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12.34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13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177.86</w:t>
      </w:r>
    </w:p>
    <w:p>
      <w:pPr>
        <w:framePr w:w="756" w:x="10006" w:y="1918"/>
        <w:widowControl w:val="0"/>
        <w:autoSpaceDE w:val="0"/>
        <w:autoSpaceDN w:val="0"/>
        <w:spacing w:before="118" w:line="136" w:lineRule="exact"/>
        <w:ind w:left="271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9.16</w:t>
      </w:r>
    </w:p>
    <w:p>
      <w:pPr>
        <w:framePr w:w="1442" w:x="4147" w:y="2173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50501-工资福利支出</w:t>
      </w:r>
    </w:p>
    <w:p>
      <w:pPr>
        <w:framePr w:w="1168" w:x="1368" w:y="2427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30102-津贴补贴</w:t>
      </w:r>
    </w:p>
    <w:p>
      <w:pPr>
        <w:framePr w:w="1730" w:x="4147" w:y="2427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50501-工资福利支出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50501-工资福利支出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50102-社会保障缴费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50102-社会保障缴费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50102-社会保障缴费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50102-社会保障缴费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50501-工资福利支出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50502-商品和服务支出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50901-社会福利和救助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50901-社会福利和救助</w:t>
      </w:r>
    </w:p>
    <w:p>
      <w:pPr>
        <w:framePr w:w="1730" w:x="4147" w:y="2427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50601-资本性支出（一）</w:t>
      </w:r>
    </w:p>
    <w:p>
      <w:pPr>
        <w:framePr w:w="1168" w:x="1368" w:y="2681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30107-绩效工资</w:t>
      </w:r>
    </w:p>
    <w:p>
      <w:pPr>
        <w:framePr w:w="2568" w:x="1368" w:y="2936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4"/>
          <w:szCs w:val="22"/>
          <w:lang w:val="en-US" w:eastAsia="en-US" w:bidi="ar-SA"/>
        </w:rPr>
        <w:t>30108-机关事业单位基本养老保险缴费</w:t>
      </w:r>
    </w:p>
    <w:p>
      <w:pPr>
        <w:framePr w:w="2568" w:x="1368" w:y="2936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30109-职业年金缴费</w:t>
      </w:r>
    </w:p>
    <w:p>
      <w:pPr>
        <w:framePr w:w="2568" w:x="1368" w:y="2936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30110-职工基本医疗保险缴费</w:t>
      </w:r>
    </w:p>
    <w:p>
      <w:pPr>
        <w:framePr w:w="2568" w:x="1368" w:y="2936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30112-其他社会保障缴费</w:t>
      </w:r>
    </w:p>
    <w:p>
      <w:pPr>
        <w:framePr w:w="2568" w:x="1368" w:y="2936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30113-住房公积金</w:t>
      </w:r>
    </w:p>
    <w:p>
      <w:pPr>
        <w:framePr w:w="2568" w:x="1368" w:y="2936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30201-办公费</w:t>
      </w:r>
    </w:p>
    <w:p>
      <w:pPr>
        <w:framePr w:w="1031" w:x="1368" w:y="4463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30202-印刷费</w:t>
      </w:r>
    </w:p>
    <w:p>
      <w:pPr>
        <w:framePr w:w="894" w:x="1368" w:y="4717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30205-水费</w:t>
      </w:r>
    </w:p>
    <w:p>
      <w:pPr>
        <w:framePr w:w="894" w:x="1368" w:y="4971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30206-电费</w:t>
      </w:r>
    </w:p>
    <w:p>
      <w:pPr>
        <w:framePr w:w="1305" w:x="1368" w:y="5226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30209-物业管理费</w:t>
      </w:r>
    </w:p>
    <w:p>
      <w:pPr>
        <w:framePr w:w="1305" w:x="1368" w:y="5226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30211-差旅费</w:t>
      </w:r>
    </w:p>
    <w:p>
      <w:pPr>
        <w:framePr w:w="1441" w:x="1368" w:y="5734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30213-维修（护）费</w:t>
      </w:r>
    </w:p>
    <w:p>
      <w:pPr>
        <w:framePr w:w="1441" w:x="1368" w:y="5734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30214-租赁费</w:t>
      </w:r>
    </w:p>
    <w:p>
      <w:pPr>
        <w:framePr w:w="1031" w:x="1368" w:y="6243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30216-培训费</w:t>
      </w:r>
    </w:p>
    <w:p>
      <w:pPr>
        <w:framePr w:w="483" w:x="7930" w:y="6243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4.58</w:t>
      </w:r>
    </w:p>
    <w:p>
      <w:pPr>
        <w:framePr w:w="483" w:x="9103" w:y="6243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4.58</w:t>
      </w:r>
    </w:p>
    <w:p>
      <w:pPr>
        <w:framePr w:w="483" w:x="10277" w:y="6243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4.58</w:t>
      </w:r>
    </w:p>
    <w:p>
      <w:pPr>
        <w:framePr w:w="1305" w:x="1368" w:y="6498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30218-专用材料费</w:t>
      </w:r>
    </w:p>
    <w:p>
      <w:pPr>
        <w:framePr w:w="1305" w:x="1368" w:y="6498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30226-劳务费</w:t>
      </w:r>
    </w:p>
    <w:p>
      <w:pPr>
        <w:framePr w:w="619" w:x="7795" w:y="6498"/>
        <w:widowControl w:val="0"/>
        <w:autoSpaceDE w:val="0"/>
        <w:autoSpaceDN w:val="0"/>
        <w:spacing w:line="136" w:lineRule="exact"/>
        <w:ind w:left="6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49.00</w:t>
      </w:r>
    </w:p>
    <w:p>
      <w:pPr>
        <w:framePr w:w="619" w:x="7795" w:y="6498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230.32</w:t>
      </w:r>
    </w:p>
    <w:p>
      <w:pPr>
        <w:framePr w:w="619" w:x="7795" w:y="6498"/>
        <w:widowControl w:val="0"/>
        <w:autoSpaceDE w:val="0"/>
        <w:autoSpaceDN w:val="0"/>
        <w:spacing w:before="118" w:line="136" w:lineRule="exact"/>
        <w:ind w:left="6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20.05</w:t>
      </w:r>
    </w:p>
    <w:p>
      <w:pPr>
        <w:framePr w:w="619" w:x="7795" w:y="6498"/>
        <w:widowControl w:val="0"/>
        <w:autoSpaceDE w:val="0"/>
        <w:autoSpaceDN w:val="0"/>
        <w:spacing w:before="118" w:line="136" w:lineRule="exact"/>
        <w:ind w:left="6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14.50</w:t>
      </w:r>
    </w:p>
    <w:p>
      <w:pPr>
        <w:framePr w:w="619" w:x="7795" w:y="6498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182.44</w:t>
      </w:r>
    </w:p>
    <w:p>
      <w:pPr>
        <w:framePr w:w="619" w:x="7795" w:y="6498"/>
        <w:widowControl w:val="0"/>
        <w:autoSpaceDE w:val="0"/>
        <w:autoSpaceDN w:val="0"/>
        <w:spacing w:before="118" w:line="136" w:lineRule="exact"/>
        <w:ind w:left="135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2.76</w:t>
      </w:r>
    </w:p>
    <w:p>
      <w:pPr>
        <w:framePr w:w="619" w:x="8969" w:y="6498"/>
        <w:widowControl w:val="0"/>
        <w:autoSpaceDE w:val="0"/>
        <w:autoSpaceDN w:val="0"/>
        <w:spacing w:line="136" w:lineRule="exact"/>
        <w:ind w:left="6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49.00</w:t>
      </w:r>
    </w:p>
    <w:p>
      <w:pPr>
        <w:framePr w:w="619" w:x="8969" w:y="6498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230.32</w:t>
      </w:r>
    </w:p>
    <w:p>
      <w:pPr>
        <w:framePr w:w="619" w:x="8969" w:y="6498"/>
        <w:widowControl w:val="0"/>
        <w:autoSpaceDE w:val="0"/>
        <w:autoSpaceDN w:val="0"/>
        <w:spacing w:before="118" w:line="136" w:lineRule="exact"/>
        <w:ind w:left="6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20.05</w:t>
      </w:r>
    </w:p>
    <w:p>
      <w:pPr>
        <w:framePr w:w="619" w:x="8969" w:y="6498"/>
        <w:widowControl w:val="0"/>
        <w:autoSpaceDE w:val="0"/>
        <w:autoSpaceDN w:val="0"/>
        <w:spacing w:before="118" w:line="136" w:lineRule="exact"/>
        <w:ind w:left="6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14.50</w:t>
      </w:r>
    </w:p>
    <w:p>
      <w:pPr>
        <w:framePr w:w="619" w:x="8969" w:y="6498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182.44</w:t>
      </w:r>
    </w:p>
    <w:p>
      <w:pPr>
        <w:framePr w:w="619" w:x="8969" w:y="6498"/>
        <w:widowControl w:val="0"/>
        <w:autoSpaceDE w:val="0"/>
        <w:autoSpaceDN w:val="0"/>
        <w:spacing w:before="118" w:line="136" w:lineRule="exact"/>
        <w:ind w:left="135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2.76</w:t>
      </w:r>
    </w:p>
    <w:p>
      <w:pPr>
        <w:framePr w:w="619" w:x="10143" w:y="6498"/>
        <w:widowControl w:val="0"/>
        <w:autoSpaceDE w:val="0"/>
        <w:autoSpaceDN w:val="0"/>
        <w:spacing w:line="136" w:lineRule="exact"/>
        <w:ind w:left="6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49.00</w:t>
      </w:r>
    </w:p>
    <w:p>
      <w:pPr>
        <w:framePr w:w="619" w:x="10143" w:y="6498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230.32</w:t>
      </w:r>
    </w:p>
    <w:p>
      <w:pPr>
        <w:framePr w:w="619" w:x="10143" w:y="6498"/>
        <w:widowControl w:val="0"/>
        <w:autoSpaceDE w:val="0"/>
        <w:autoSpaceDN w:val="0"/>
        <w:spacing w:before="118" w:line="136" w:lineRule="exact"/>
        <w:ind w:left="6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20.05</w:t>
      </w:r>
    </w:p>
    <w:p>
      <w:pPr>
        <w:framePr w:w="619" w:x="10143" w:y="6498"/>
        <w:widowControl w:val="0"/>
        <w:autoSpaceDE w:val="0"/>
        <w:autoSpaceDN w:val="0"/>
        <w:spacing w:before="118" w:line="136" w:lineRule="exact"/>
        <w:ind w:left="67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14.50</w:t>
      </w:r>
    </w:p>
    <w:p>
      <w:pPr>
        <w:framePr w:w="619" w:x="10143" w:y="6498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182.44</w:t>
      </w:r>
    </w:p>
    <w:p>
      <w:pPr>
        <w:framePr w:w="619" w:x="10143" w:y="6498"/>
        <w:widowControl w:val="0"/>
        <w:autoSpaceDE w:val="0"/>
        <w:autoSpaceDN w:val="0"/>
        <w:spacing w:before="118" w:line="136" w:lineRule="exact"/>
        <w:ind w:left="134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2.76</w:t>
      </w:r>
    </w:p>
    <w:p>
      <w:pPr>
        <w:framePr w:w="1168" w:x="1368" w:y="7007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30228-工会经费</w:t>
      </w:r>
    </w:p>
    <w:p>
      <w:pPr>
        <w:framePr w:w="1031" w:x="1368" w:y="7261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30229-福利费</w:t>
      </w:r>
    </w:p>
    <w:p>
      <w:pPr>
        <w:framePr w:w="1883" w:x="1368" w:y="7515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30299-其他商品和服务支出</w:t>
      </w:r>
    </w:p>
    <w:p>
      <w:pPr>
        <w:framePr w:w="1883" w:x="1368" w:y="7515"/>
        <w:widowControl w:val="0"/>
        <w:autoSpaceDE w:val="0"/>
        <w:autoSpaceDN w:val="0"/>
        <w:spacing w:before="118"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30305-生活补助</w:t>
      </w:r>
    </w:p>
    <w:p>
      <w:pPr>
        <w:framePr w:w="1031" w:x="1368" w:y="8024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30309-奖励金</w:t>
      </w:r>
    </w:p>
    <w:p>
      <w:pPr>
        <w:framePr w:w="483" w:x="7930" w:y="8024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0.24</w:t>
      </w:r>
    </w:p>
    <w:p>
      <w:pPr>
        <w:framePr w:w="483" w:x="9103" w:y="8024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0.24</w:t>
      </w:r>
    </w:p>
    <w:p>
      <w:pPr>
        <w:framePr w:w="483" w:x="10277" w:y="8024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0.24</w:t>
      </w:r>
    </w:p>
    <w:p>
      <w:pPr>
        <w:framePr w:w="1442" w:x="1368" w:y="8278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2"/>
          <w:sz w:val="14"/>
          <w:szCs w:val="22"/>
          <w:lang w:val="en-US" w:eastAsia="en-US" w:bidi="ar-SA"/>
        </w:rPr>
        <w:t>31003-专用设备购置</w:t>
      </w:r>
    </w:p>
    <w:p>
      <w:pPr>
        <w:framePr w:w="551" w:x="7862" w:y="8278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32.30</w:t>
      </w:r>
    </w:p>
    <w:p>
      <w:pPr>
        <w:framePr w:w="551" w:x="9036" w:y="8278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32.30</w:t>
      </w:r>
    </w:p>
    <w:p>
      <w:pPr>
        <w:framePr w:w="551" w:x="10210" w:y="8278"/>
        <w:widowControl w:val="0"/>
        <w:autoSpaceDE w:val="0"/>
        <w:autoSpaceDN w:val="0"/>
        <w:spacing w:line="136" w:lineRule="exact"/>
        <w:rPr>
          <w:rFonts w:ascii="SimSun" w:eastAsiaTheme="minorEastAsia" w:hAnsiTheme="minorHAnsi" w:cstheme="minorBidi"/>
          <w:color w:val="000000"/>
          <w:sz w:val="14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2"/>
          <w:sz w:val="14"/>
          <w:szCs w:val="22"/>
          <w:lang w:val="en-US" w:eastAsia="en-US" w:bidi="ar-SA"/>
        </w:rPr>
        <w:t>32.30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5" type="#_x0000_t75" style="width:735.8pt;height:411.55pt;margin-top:18.45pt;margin-left:52.65pt;mso-position-horizontal-relative:page;mso-position-vertical-relative:page;position:absolute;z-index:-251644928">
            <v:imagedata r:id="rId34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0" w:name="br1_29"/>
      <w:bookmarkEnd w:id="30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76" w:x="1176" w:y="421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表3</w:t>
      </w:r>
    </w:p>
    <w:p>
      <w:pPr>
        <w:framePr w:w="1553" w:x="7642" w:y="555"/>
        <w:widowControl w:val="0"/>
        <w:autoSpaceDE w:val="0"/>
        <w:autoSpaceDN w:val="0"/>
        <w:spacing w:line="134" w:lineRule="exact"/>
        <w:rPr>
          <w:rFonts w:ascii="SimSun" w:eastAsiaTheme="minorEastAsia" w:hAnsiTheme="minorHAnsi" w:cstheme="minorBidi"/>
          <w:color w:val="000000"/>
          <w:sz w:val="13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13"/>
          <w:szCs w:val="22"/>
          <w:lang w:val="en-US" w:eastAsia="en-US" w:bidi="ar-SA"/>
        </w:rPr>
        <w:t>一般公共预算支出总表</w:t>
      </w:r>
    </w:p>
    <w:p>
      <w:pPr>
        <w:framePr w:w="418" w:x="1176" w:y="73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部门：</w:t>
      </w:r>
    </w:p>
    <w:p>
      <w:pPr>
        <w:framePr w:w="794" w:x="14823" w:y="73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9"/>
          <w:szCs w:val="22"/>
          <w:lang w:val="en-US" w:eastAsia="en-US" w:bidi="ar-SA"/>
        </w:rPr>
        <w:t>金额单位：万元</w:t>
      </w:r>
    </w:p>
    <w:p>
      <w:pPr>
        <w:framePr w:w="794" w:x="14823" w:y="738"/>
        <w:widowControl w:val="0"/>
        <w:autoSpaceDE w:val="0"/>
        <w:autoSpaceDN w:val="0"/>
        <w:spacing w:before="269" w:line="91" w:lineRule="exact"/>
        <w:ind w:left="84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其他支出</w:t>
      </w:r>
    </w:p>
    <w:p>
      <w:pPr>
        <w:framePr w:w="226" w:x="2851" w:y="90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项</w:t>
      </w:r>
    </w:p>
    <w:p>
      <w:pPr>
        <w:framePr w:w="226" w:x="3142" w:y="90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目</w:t>
      </w:r>
    </w:p>
    <w:p>
      <w:pPr>
        <w:framePr w:w="882" w:x="7392" w:y="104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对个人和家庭的补</w:t>
      </w:r>
    </w:p>
    <w:p>
      <w:pPr>
        <w:framePr w:w="882" w:x="9019" w:y="104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债务利息及费用支</w:t>
      </w:r>
    </w:p>
    <w:p>
      <w:pPr>
        <w:framePr w:w="882" w:x="9019" w:y="1040"/>
        <w:widowControl w:val="0"/>
        <w:autoSpaceDE w:val="0"/>
        <w:autoSpaceDN w:val="0"/>
        <w:spacing w:before="24" w:line="91" w:lineRule="exact"/>
        <w:ind w:left="336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出</w:t>
      </w:r>
    </w:p>
    <w:p>
      <w:pPr>
        <w:framePr w:w="896" w:x="10646" w:y="104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资本性支出（基本</w:t>
      </w:r>
    </w:p>
    <w:p>
      <w:pPr>
        <w:framePr w:w="896" w:x="10646" w:y="1040"/>
        <w:widowControl w:val="0"/>
        <w:autoSpaceDE w:val="0"/>
        <w:autoSpaceDN w:val="0"/>
        <w:spacing w:before="24" w:line="91" w:lineRule="exact"/>
        <w:ind w:left="240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建设）</w:t>
      </w:r>
    </w:p>
    <w:p>
      <w:pPr>
        <w:framePr w:w="896" w:x="12273" w:y="104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对企业补助（基本</w:t>
      </w:r>
    </w:p>
    <w:p>
      <w:pPr>
        <w:framePr w:w="896" w:x="12273" w:y="1040"/>
        <w:widowControl w:val="0"/>
        <w:autoSpaceDE w:val="0"/>
        <w:autoSpaceDN w:val="0"/>
        <w:spacing w:before="24" w:line="91" w:lineRule="exact"/>
        <w:ind w:left="240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建设）</w:t>
      </w:r>
    </w:p>
    <w:p>
      <w:pPr>
        <w:framePr w:w="882" w:x="13901" w:y="104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对社会保障基金补</w:t>
      </w:r>
    </w:p>
    <w:p>
      <w:pPr>
        <w:framePr w:w="882" w:x="13901" w:y="1040"/>
        <w:widowControl w:val="0"/>
        <w:autoSpaceDE w:val="0"/>
        <w:autoSpaceDN w:val="0"/>
        <w:spacing w:before="24" w:line="91" w:lineRule="exact"/>
        <w:ind w:left="336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助</w:t>
      </w:r>
    </w:p>
    <w:p>
      <w:pPr>
        <w:framePr w:w="507" w:x="1423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科目编码</w:t>
      </w:r>
    </w:p>
    <w:p>
      <w:pPr>
        <w:framePr w:w="320" w:x="5242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合计</w:t>
      </w:r>
    </w:p>
    <w:p>
      <w:pPr>
        <w:framePr w:w="694" w:x="5861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工资福利支出</w:t>
      </w:r>
    </w:p>
    <w:p>
      <w:pPr>
        <w:framePr w:w="788" w:x="6626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商品和服务支出</w:t>
      </w:r>
    </w:p>
    <w:p>
      <w:pPr>
        <w:framePr w:w="601" w:x="8350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转移性支出</w:t>
      </w:r>
    </w:p>
    <w:p>
      <w:pPr>
        <w:framePr w:w="694" w:x="9929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债务还本支出</w:t>
      </w:r>
    </w:p>
    <w:p>
      <w:pPr>
        <w:framePr w:w="601" w:x="11604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资本性支出</w:t>
      </w:r>
    </w:p>
    <w:p>
      <w:pPr>
        <w:framePr w:w="601" w:x="13231" w:y="109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对企业补助</w:t>
      </w:r>
    </w:p>
    <w:p>
      <w:pPr>
        <w:framePr w:w="226" w:x="7728" w:y="1155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助</w:t>
      </w:r>
    </w:p>
    <w:p>
      <w:pPr>
        <w:framePr w:w="507" w:x="2292" w:y="1194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9"/>
          <w:szCs w:val="22"/>
          <w:lang w:val="en-US" w:eastAsia="en-US" w:bidi="ar-SA"/>
        </w:rPr>
        <w:t>单位代码</w:t>
      </w:r>
    </w:p>
    <w:p>
      <w:pPr>
        <w:framePr w:w="898" w:x="3530" w:y="1194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9"/>
          <w:szCs w:val="22"/>
          <w:lang w:val="en-US" w:eastAsia="en-US" w:bidi="ar-SA"/>
        </w:rPr>
        <w:t>单位名称（科目）</w:t>
      </w:r>
    </w:p>
    <w:p>
      <w:pPr>
        <w:framePr w:w="226" w:x="1265" w:y="128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类</w:t>
      </w:r>
    </w:p>
    <w:p>
      <w:pPr>
        <w:framePr w:w="226" w:x="1567" w:y="128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款</w:t>
      </w:r>
    </w:p>
    <w:p>
      <w:pPr>
        <w:framePr w:w="226" w:x="1870" w:y="128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项</w:t>
      </w:r>
    </w:p>
    <w:p>
      <w:pPr>
        <w:framePr w:w="226" w:x="3722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合</w:t>
      </w:r>
    </w:p>
    <w:p>
      <w:pPr>
        <w:framePr w:w="226" w:x="4011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9"/>
          <w:szCs w:val="22"/>
          <w:lang w:val="en-US" w:eastAsia="en-US" w:bidi="ar-SA"/>
        </w:rPr>
        <w:t>计</w:t>
      </w:r>
    </w:p>
    <w:p>
      <w:pPr>
        <w:framePr w:w="518" w:x="5338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9"/>
          <w:szCs w:val="22"/>
          <w:lang w:val="en-US" w:eastAsia="en-US" w:bidi="ar-SA"/>
        </w:rPr>
        <w:t>2,513.76</w:t>
      </w:r>
    </w:p>
    <w:p>
      <w:pPr>
        <w:framePr w:w="518" w:x="6151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9"/>
          <w:szCs w:val="22"/>
          <w:lang w:val="en-US" w:eastAsia="en-US" w:bidi="ar-SA"/>
        </w:rPr>
        <w:t>1,699.94</w:t>
      </w:r>
    </w:p>
    <w:p>
      <w:pPr>
        <w:framePr w:w="424" w:x="7061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9"/>
          <w:szCs w:val="22"/>
          <w:lang w:val="en-US" w:eastAsia="en-US" w:bidi="ar-SA"/>
        </w:rPr>
        <w:t>778.52</w:t>
      </w:r>
    </w:p>
    <w:p>
      <w:pPr>
        <w:framePr w:w="424" w:x="7061" w:y="1472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778.52</w:t>
      </w:r>
    </w:p>
    <w:p>
      <w:pPr>
        <w:framePr w:w="424" w:x="7061" w:y="1472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778.52</w:t>
      </w:r>
    </w:p>
    <w:p>
      <w:pPr>
        <w:framePr w:w="424" w:x="7061" w:y="1472"/>
        <w:widowControl w:val="0"/>
        <w:autoSpaceDE w:val="0"/>
        <w:autoSpaceDN w:val="0"/>
        <w:spacing w:before="86" w:line="91" w:lineRule="exact"/>
        <w:ind w:left="103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7.22</w:t>
      </w:r>
    </w:p>
    <w:p>
      <w:pPr>
        <w:framePr w:w="325" w:x="7973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9"/>
          <w:szCs w:val="22"/>
          <w:lang w:val="en-US" w:eastAsia="en-US" w:bidi="ar-SA"/>
        </w:rPr>
        <w:t>3.00</w:t>
      </w:r>
    </w:p>
    <w:p>
      <w:pPr>
        <w:framePr w:w="325" w:x="7973" w:y="1472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3.00</w:t>
      </w:r>
    </w:p>
    <w:p>
      <w:pPr>
        <w:framePr w:w="325" w:x="7973" w:y="1472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3.00</w:t>
      </w:r>
    </w:p>
    <w:p>
      <w:pPr>
        <w:framePr w:w="374" w:x="11991" w:y="1472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9"/>
          <w:szCs w:val="22"/>
          <w:lang w:val="en-US" w:eastAsia="en-US" w:bidi="ar-SA"/>
        </w:rPr>
        <w:t>32.30</w:t>
      </w:r>
    </w:p>
    <w:p>
      <w:pPr>
        <w:framePr w:w="510" w:x="5347" w:y="165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2,513.76</w:t>
      </w:r>
    </w:p>
    <w:p>
      <w:pPr>
        <w:framePr w:w="510" w:x="5347" w:y="1650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2,513.76</w:t>
      </w:r>
    </w:p>
    <w:p>
      <w:pPr>
        <w:framePr w:w="510" w:x="5347" w:y="1650"/>
        <w:widowControl w:val="0"/>
        <w:autoSpaceDE w:val="0"/>
        <w:autoSpaceDN w:val="0"/>
        <w:spacing w:before="86" w:line="91" w:lineRule="exact"/>
        <w:ind w:left="190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7.22</w:t>
      </w:r>
    </w:p>
    <w:p>
      <w:pPr>
        <w:framePr w:w="510" w:x="6161" w:y="165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1,699.94</w:t>
      </w:r>
    </w:p>
    <w:p>
      <w:pPr>
        <w:framePr w:w="510" w:x="6161" w:y="1650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1,699.94</w:t>
      </w:r>
    </w:p>
    <w:p>
      <w:pPr>
        <w:framePr w:w="369" w:x="11997" w:y="165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32.30</w:t>
      </w:r>
    </w:p>
    <w:p>
      <w:pPr>
        <w:framePr w:w="369" w:x="11997" w:y="1650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32.30</w:t>
      </w:r>
    </w:p>
    <w:p>
      <w:pPr>
        <w:framePr w:w="1176" w:x="2914" w:y="182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成都市温江区寿安学校</w:t>
      </w:r>
    </w:p>
    <w:p>
      <w:pPr>
        <w:framePr w:w="1176" w:x="2914" w:y="1828"/>
        <w:widowControl w:val="0"/>
        <w:autoSpaceDE w:val="0"/>
        <w:autoSpaceDN w:val="0"/>
        <w:spacing w:before="86" w:line="91" w:lineRule="exact"/>
        <w:ind w:left="96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其他教育管理事务支出</w:t>
      </w:r>
    </w:p>
    <w:p>
      <w:pPr>
        <w:framePr w:w="1176" w:x="2914" w:y="1828"/>
        <w:widowControl w:val="0"/>
        <w:autoSpaceDE w:val="0"/>
        <w:autoSpaceDN w:val="0"/>
        <w:spacing w:before="86" w:line="91" w:lineRule="exact"/>
        <w:ind w:left="96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小学教育</w:t>
      </w:r>
    </w:p>
    <w:p>
      <w:pPr>
        <w:framePr w:w="273" w:x="1176" w:y="2005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27" w:x="1481" w:y="2005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01</w:t>
      </w:r>
    </w:p>
    <w:p>
      <w:pPr>
        <w:framePr w:w="227" w:x="1781" w:y="2005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99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02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03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99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99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99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05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06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02</w:t>
      </w:r>
    </w:p>
    <w:p>
      <w:pPr>
        <w:framePr w:w="227" w:x="1781" w:y="2005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01</w:t>
      </w:r>
    </w:p>
    <w:p>
      <w:pPr>
        <w:framePr w:w="412" w:x="2083" w:y="2005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273" w:x="1176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205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208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208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210</w:t>
      </w:r>
    </w:p>
    <w:p>
      <w:pPr>
        <w:framePr w:w="273" w:x="1176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221</w:t>
      </w:r>
    </w:p>
    <w:p>
      <w:pPr>
        <w:framePr w:w="227" w:x="1481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02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02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07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09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99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05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05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11</w:t>
      </w:r>
    </w:p>
    <w:p>
      <w:pPr>
        <w:framePr w:w="227" w:x="148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02</w:t>
      </w:r>
    </w:p>
    <w:p>
      <w:pPr>
        <w:framePr w:w="412" w:x="2083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2" w:x="2083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9"/>
          <w:szCs w:val="22"/>
          <w:lang w:val="en-US" w:eastAsia="en-US" w:bidi="ar-SA"/>
        </w:rPr>
        <w:t>605618</w:t>
      </w:r>
    </w:p>
    <w:p>
      <w:pPr>
        <w:framePr w:w="416" w:x="5441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476.51</w:t>
      </w:r>
    </w:p>
    <w:p>
      <w:pPr>
        <w:framePr w:w="416" w:x="5441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929.22</w:t>
      </w:r>
    </w:p>
    <w:p>
      <w:pPr>
        <w:framePr w:w="416" w:x="5441" w:y="2183"/>
        <w:widowControl w:val="0"/>
        <w:autoSpaceDE w:val="0"/>
        <w:autoSpaceDN w:val="0"/>
        <w:spacing w:before="86" w:line="91" w:lineRule="exact"/>
        <w:ind w:left="48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21.25</w:t>
      </w:r>
    </w:p>
    <w:p>
      <w:pPr>
        <w:framePr w:w="416" w:x="6254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364.63</w:t>
      </w:r>
    </w:p>
    <w:p>
      <w:pPr>
        <w:framePr w:w="416" w:x="6254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770.15</w:t>
      </w:r>
    </w:p>
    <w:p>
      <w:pPr>
        <w:framePr w:w="416" w:x="7068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111.17</w:t>
      </w:r>
    </w:p>
    <w:p>
      <w:pPr>
        <w:framePr w:w="416" w:x="7068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156.77</w:t>
      </w:r>
    </w:p>
    <w:p>
      <w:pPr>
        <w:framePr w:w="416" w:x="7068" w:y="2183"/>
        <w:widowControl w:val="0"/>
        <w:autoSpaceDE w:val="0"/>
        <w:autoSpaceDN w:val="0"/>
        <w:spacing w:before="86" w:line="91" w:lineRule="exact"/>
        <w:ind w:left="48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21.25</w:t>
      </w:r>
    </w:p>
    <w:p>
      <w:pPr>
        <w:framePr w:w="320" w:x="7978" w:y="218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0.71</w:t>
      </w:r>
    </w:p>
    <w:p>
      <w:pPr>
        <w:framePr w:w="320" w:x="7978" w:y="2183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2.29</w:t>
      </w:r>
    </w:p>
    <w:p>
      <w:pPr>
        <w:framePr w:w="505" w:x="3010" w:y="2360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初中教育</w:t>
      </w:r>
    </w:p>
    <w:p>
      <w:pPr>
        <w:framePr w:w="876" w:x="3010" w:y="2538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其他特殊教育支出</w:t>
      </w:r>
    </w:p>
    <w:p>
      <w:pPr>
        <w:framePr w:w="1279" w:x="3010" w:y="2716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其他教育费附加安排的支出</w:t>
      </w:r>
    </w:p>
    <w:p>
      <w:pPr>
        <w:framePr w:w="1279" w:x="3010" w:y="2716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其他教育支出</w:t>
      </w:r>
    </w:p>
    <w:p>
      <w:pPr>
        <w:framePr w:w="416" w:x="5441" w:y="2716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115.48</w:t>
      </w:r>
    </w:p>
    <w:p>
      <w:pPr>
        <w:framePr w:w="416" w:x="5441" w:y="2716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398.93</w:t>
      </w:r>
    </w:p>
    <w:p>
      <w:pPr>
        <w:framePr w:w="416" w:x="5441" w:y="2716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182.07</w:t>
      </w:r>
    </w:p>
    <w:p>
      <w:pPr>
        <w:framePr w:w="416" w:x="5441" w:y="2716"/>
        <w:widowControl w:val="0"/>
        <w:autoSpaceDE w:val="0"/>
        <w:autoSpaceDN w:val="0"/>
        <w:spacing w:before="86" w:line="91" w:lineRule="exact"/>
        <w:ind w:left="48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85.90</w:t>
      </w:r>
    </w:p>
    <w:p>
      <w:pPr>
        <w:framePr w:w="416" w:x="7068" w:y="2716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115.48</w:t>
      </w:r>
    </w:p>
    <w:p>
      <w:pPr>
        <w:framePr w:w="416" w:x="7068" w:y="2716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366.63</w:t>
      </w:r>
    </w:p>
    <w:p>
      <w:pPr>
        <w:framePr w:w="369" w:x="11997" w:y="289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32.30</w:t>
      </w:r>
    </w:p>
    <w:p>
      <w:pPr>
        <w:framePr w:w="1706" w:x="3010" w:y="3071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机关事业单位基本养老保险缴费支出</w:t>
      </w:r>
    </w:p>
    <w:p>
      <w:pPr>
        <w:framePr w:w="1706" w:x="3010" w:y="3071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机关事业单位职业年金缴费支出</w:t>
      </w:r>
    </w:p>
    <w:p>
      <w:pPr>
        <w:framePr w:w="1706" w:x="3010" w:y="3071"/>
        <w:widowControl w:val="0"/>
        <w:autoSpaceDE w:val="0"/>
        <w:autoSpaceDN w:val="0"/>
        <w:spacing w:before="86"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事业单位医疗</w:t>
      </w:r>
    </w:p>
    <w:p>
      <w:pPr>
        <w:framePr w:w="416" w:x="6254" w:y="3071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182.07</w:t>
      </w:r>
    </w:p>
    <w:p>
      <w:pPr>
        <w:framePr w:w="416" w:x="6254" w:y="3071"/>
        <w:widowControl w:val="0"/>
        <w:autoSpaceDE w:val="0"/>
        <w:autoSpaceDN w:val="0"/>
        <w:spacing w:before="86" w:line="91" w:lineRule="exact"/>
        <w:ind w:left="48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85.90</w:t>
      </w:r>
    </w:p>
    <w:p>
      <w:pPr>
        <w:framePr w:w="368" w:x="5489" w:y="3426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89.12</w:t>
      </w:r>
    </w:p>
    <w:p>
      <w:pPr>
        <w:framePr w:w="368" w:x="6302" w:y="3426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89.12</w:t>
      </w:r>
    </w:p>
    <w:p>
      <w:pPr>
        <w:framePr w:w="597" w:x="3010" w:y="360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9"/>
          <w:szCs w:val="22"/>
          <w:lang w:val="en-US" w:eastAsia="en-US" w:bidi="ar-SA"/>
        </w:rPr>
        <w:t>住房公积金</w:t>
      </w:r>
    </w:p>
    <w:p>
      <w:pPr>
        <w:framePr w:w="416" w:x="5441" w:y="360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208.07</w:t>
      </w:r>
    </w:p>
    <w:p>
      <w:pPr>
        <w:framePr w:w="416" w:x="6254" w:y="3603"/>
        <w:widowControl w:val="0"/>
        <w:autoSpaceDE w:val="0"/>
        <w:autoSpaceDN w:val="0"/>
        <w:spacing w:line="91" w:lineRule="exact"/>
        <w:rPr>
          <w:rFonts w:ascii="SimSun" w:eastAsiaTheme="minorEastAsia" w:hAnsiTheme="minorHAnsi" w:cstheme="minorBidi"/>
          <w:color w:val="000000"/>
          <w:sz w:val="9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9"/>
          <w:szCs w:val="22"/>
          <w:lang w:val="en-US" w:eastAsia="en-US" w:bidi="ar-SA"/>
        </w:rPr>
        <w:t>208.07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6" type="#_x0000_t75" style="width:727.3pt;height:172.75pt;margin-top:18.65pt;margin-left:52.9pt;mso-position-horizontal-relative:page;mso-position-vertical-relative:page;position:absolute;z-index:-251643904">
            <v:imagedata r:id="rId32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1" w:name="br1_30"/>
      <w:bookmarkEnd w:id="31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38" w:x="1140" w:y="413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5"/>
          <w:szCs w:val="22"/>
          <w:lang w:val="en-US" w:eastAsia="en-US" w:bidi="ar-SA"/>
        </w:rPr>
        <w:t>表3(1)</w:t>
      </w:r>
    </w:p>
    <w:p>
      <w:pPr>
        <w:framePr w:w="238" w:x="1140" w:y="413"/>
        <w:widowControl w:val="0"/>
        <w:autoSpaceDE w:val="0"/>
        <w:autoSpaceDN w:val="0"/>
        <w:spacing w:before="132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5"/>
          <w:szCs w:val="22"/>
          <w:lang w:val="en-US" w:eastAsia="en-US" w:bidi="ar-SA"/>
        </w:rPr>
        <w:t>部门：</w:t>
      </w:r>
    </w:p>
    <w:p>
      <w:pPr>
        <w:framePr w:w="814" w:x="8009" w:y="492"/>
        <w:widowControl w:val="0"/>
        <w:autoSpaceDE w:val="0"/>
        <w:autoSpaceDN w:val="0"/>
        <w:spacing w:line="76" w:lineRule="exact"/>
        <w:rPr>
          <w:rFonts w:ascii="SimSun" w:eastAsiaTheme="minorEastAsia" w:hAnsiTheme="minorHAnsi" w:cstheme="minorBidi"/>
          <w:color w:val="000000"/>
          <w:sz w:val="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8"/>
          <w:szCs w:val="22"/>
          <w:lang w:val="en-US" w:eastAsia="en-US" w:bidi="ar-SA"/>
        </w:rPr>
        <w:t>一般公共预算支出表</w:t>
      </w:r>
    </w:p>
    <w:p>
      <w:pPr>
        <w:framePr w:w="457" w:x="15213" w:y="59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5"/>
          <w:szCs w:val="22"/>
          <w:lang w:val="en-US" w:eastAsia="en-US" w:bidi="ar-SA"/>
        </w:rPr>
        <w:t>金额单位：万元</w:t>
      </w:r>
    </w:p>
    <w:p>
      <w:pPr>
        <w:framePr w:w="128" w:x="2112" w:y="696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项</w:t>
      </w:r>
    </w:p>
    <w:p>
      <w:pPr>
        <w:framePr w:w="128" w:x="2282" w:y="696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目</w:t>
      </w:r>
    </w:p>
    <w:p>
      <w:pPr>
        <w:framePr w:w="395" w:x="6696" w:y="696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工资福利支出</w:t>
      </w:r>
    </w:p>
    <w:p>
      <w:pPr>
        <w:framePr w:w="395" w:x="6696" w:y="696"/>
        <w:widowControl w:val="0"/>
        <w:autoSpaceDE w:val="0"/>
        <w:autoSpaceDN w:val="0"/>
        <w:spacing w:before="113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职业年金缴费</w:t>
      </w:r>
    </w:p>
    <w:p>
      <w:pPr>
        <w:framePr w:w="556" w:x="12523" w:y="696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对个人和家庭的补助</w:t>
      </w:r>
    </w:p>
    <w:p>
      <w:pPr>
        <w:framePr w:w="288" w:x="1281" w:y="807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科目编码</w:t>
      </w:r>
    </w:p>
    <w:p>
      <w:pPr>
        <w:framePr w:w="181" w:x="3499" w:y="807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合计</w:t>
      </w:r>
    </w:p>
    <w:p>
      <w:pPr>
        <w:framePr w:w="502" w:x="6168" w:y="82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机关事业单位基本</w:t>
      </w:r>
    </w:p>
    <w:p>
      <w:pPr>
        <w:framePr w:w="502" w:x="6168" w:y="828"/>
        <w:widowControl w:val="0"/>
        <w:autoSpaceDE w:val="0"/>
        <w:autoSpaceDN w:val="0"/>
        <w:spacing w:before="14" w:line="53" w:lineRule="exact"/>
        <w:ind w:left="55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养老保险缴费</w:t>
      </w:r>
    </w:p>
    <w:p>
      <w:pPr>
        <w:framePr w:w="1036" w:x="7113" w:y="82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职工基本医疗保险</w:t>
      </w:r>
      <w:r>
        <w:rPr>
          <w:rFonts w:ascii="SimSun" w:eastAsiaTheme="minorEastAsia" w:hAnsiTheme="minorHAnsi" w:cstheme="minorBidi"/>
          <w:color w:val="000000"/>
          <w:spacing w:val="20"/>
          <w:sz w:val="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公务员医疗补助缴</w:t>
      </w:r>
    </w:p>
    <w:p>
      <w:pPr>
        <w:framePr w:w="502" w:x="15151" w:y="82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其他对个人和家庭</w:t>
      </w:r>
    </w:p>
    <w:p>
      <w:pPr>
        <w:framePr w:w="502" w:x="15151" w:y="828"/>
        <w:widowControl w:val="0"/>
        <w:autoSpaceDE w:val="0"/>
        <w:autoSpaceDN w:val="0"/>
        <w:spacing w:before="14" w:line="53" w:lineRule="exact"/>
        <w:ind w:left="139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的补助</w:t>
      </w:r>
    </w:p>
    <w:p>
      <w:pPr>
        <w:framePr w:w="288" w:x="1786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单位代码</w:t>
      </w:r>
    </w:p>
    <w:p>
      <w:pPr>
        <w:framePr w:w="519" w:x="2506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5"/>
          <w:szCs w:val="22"/>
          <w:lang w:val="en-US" w:eastAsia="en-US" w:bidi="ar-SA"/>
        </w:rPr>
        <w:t>单位名称（科目）</w:t>
      </w:r>
    </w:p>
    <w:p>
      <w:pPr>
        <w:framePr w:w="288" w:x="3917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基本工资</w:t>
      </w:r>
    </w:p>
    <w:p>
      <w:pPr>
        <w:framePr w:w="288" w:x="4390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津贴补贴</w:t>
      </w:r>
    </w:p>
    <w:p>
      <w:pPr>
        <w:framePr w:w="181" w:x="4918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奖金</w:t>
      </w:r>
    </w:p>
    <w:p>
      <w:pPr>
        <w:framePr w:w="342" w:x="5307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伙食补助费</w:t>
      </w:r>
    </w:p>
    <w:p>
      <w:pPr>
        <w:framePr w:w="288" w:x="5808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绩效工资</w:t>
      </w:r>
    </w:p>
    <w:p>
      <w:pPr>
        <w:framePr w:w="502" w:x="8059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其他社会保障缴费</w:t>
      </w:r>
    </w:p>
    <w:p>
      <w:pPr>
        <w:framePr w:w="342" w:x="8616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住房公积金</w:t>
      </w:r>
    </w:p>
    <w:p>
      <w:pPr>
        <w:framePr w:w="235" w:x="9144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医疗费</w:t>
      </w:r>
    </w:p>
    <w:p>
      <w:pPr>
        <w:framePr w:w="502" w:x="9478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其他工资福利支出</w:t>
      </w:r>
    </w:p>
    <w:p>
      <w:pPr>
        <w:framePr w:w="235" w:x="10090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离休费</w:t>
      </w:r>
    </w:p>
    <w:p>
      <w:pPr>
        <w:framePr w:w="235" w:x="10562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退休费</w:t>
      </w:r>
    </w:p>
    <w:p>
      <w:pPr>
        <w:framePr w:w="406" w:x="10951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6"/>
          <w:sz w:val="5"/>
          <w:szCs w:val="22"/>
          <w:lang w:val="en-US" w:eastAsia="en-US" w:bidi="ar-SA"/>
        </w:rPr>
        <w:t>退职（役）费</w:t>
      </w:r>
    </w:p>
    <w:p>
      <w:pPr>
        <w:framePr w:w="235" w:x="11508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抚恤金</w:t>
      </w:r>
    </w:p>
    <w:p>
      <w:pPr>
        <w:framePr w:w="288" w:x="11954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生活补助</w:t>
      </w:r>
    </w:p>
    <w:p>
      <w:pPr>
        <w:framePr w:w="235" w:x="12453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救济费</w:t>
      </w:r>
    </w:p>
    <w:p>
      <w:pPr>
        <w:framePr w:w="342" w:x="12871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医疗费补助</w:t>
      </w:r>
    </w:p>
    <w:p>
      <w:pPr>
        <w:framePr w:w="235" w:x="13399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助学金</w:t>
      </w:r>
    </w:p>
    <w:p>
      <w:pPr>
        <w:framePr w:w="235" w:x="13872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奖励金</w:t>
      </w:r>
    </w:p>
    <w:p>
      <w:pPr>
        <w:framePr w:w="1007" w:x="14206" w:y="862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个人农业生产补贴</w:t>
      </w:r>
      <w:r>
        <w:rPr>
          <w:rFonts w:ascii="SimSun" w:eastAsiaTheme="minorEastAsia" w:hAnsiTheme="minorHAnsi" w:cstheme="minorBidi"/>
          <w:color w:val="000000"/>
          <w:spacing w:val="49"/>
          <w:sz w:val="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代缴社会保险费</w:t>
      </w:r>
    </w:p>
    <w:p>
      <w:pPr>
        <w:framePr w:w="128" w:x="1191" w:y="917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类</w:t>
      </w:r>
    </w:p>
    <w:p>
      <w:pPr>
        <w:framePr w:w="128" w:x="1366" w:y="917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款</w:t>
      </w:r>
    </w:p>
    <w:p>
      <w:pPr>
        <w:framePr w:w="128" w:x="1541" w:y="917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项</w:t>
      </w:r>
    </w:p>
    <w:p>
      <w:pPr>
        <w:framePr w:w="181" w:x="7282" w:y="89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5"/>
          <w:szCs w:val="22"/>
          <w:lang w:val="en-US" w:eastAsia="en-US" w:bidi="ar-SA"/>
        </w:rPr>
        <w:t>缴费</w:t>
      </w:r>
    </w:p>
    <w:p>
      <w:pPr>
        <w:framePr w:w="128" w:x="7781" w:y="89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费</w:t>
      </w:r>
    </w:p>
    <w:p>
      <w:pPr>
        <w:framePr w:w="128" w:x="2616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合</w:t>
      </w:r>
    </w:p>
    <w:p>
      <w:pPr>
        <w:framePr w:w="128" w:x="2786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计</w:t>
      </w:r>
    </w:p>
    <w:p>
      <w:pPr>
        <w:framePr w:w="299" w:x="3555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1,702.94</w:t>
      </w:r>
    </w:p>
    <w:p>
      <w:pPr>
        <w:framePr w:w="241" w:x="4085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563.86</w:t>
      </w:r>
    </w:p>
    <w:p>
      <w:pPr>
        <w:framePr w:w="215" w:x="4584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80.78</w:t>
      </w:r>
    </w:p>
    <w:p>
      <w:pPr>
        <w:framePr w:w="241" w:x="5976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446.57</w:t>
      </w:r>
    </w:p>
    <w:p>
      <w:pPr>
        <w:framePr w:w="241" w:x="6449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182.07</w:t>
      </w:r>
    </w:p>
    <w:p>
      <w:pPr>
        <w:framePr w:w="241" w:x="6449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182.07</w:t>
      </w:r>
    </w:p>
    <w:p>
      <w:pPr>
        <w:framePr w:w="241" w:x="6449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182.07</w:t>
      </w:r>
    </w:p>
    <w:p>
      <w:pPr>
        <w:framePr w:w="215" w:x="6948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85.90</w:t>
      </w:r>
    </w:p>
    <w:p>
      <w:pPr>
        <w:framePr w:w="215" w:x="7421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89.12</w:t>
      </w:r>
    </w:p>
    <w:p>
      <w:pPr>
        <w:framePr w:w="215" w:x="7421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89.12</w:t>
      </w:r>
    </w:p>
    <w:p>
      <w:pPr>
        <w:framePr w:w="215" w:x="7421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89.12</w:t>
      </w:r>
    </w:p>
    <w:p>
      <w:pPr>
        <w:framePr w:w="215" w:x="8367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43.58</w:t>
      </w:r>
    </w:p>
    <w:p>
      <w:pPr>
        <w:framePr w:w="215" w:x="8367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43.58</w:t>
      </w:r>
    </w:p>
    <w:p>
      <w:pPr>
        <w:framePr w:w="215" w:x="8367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43.58</w:t>
      </w:r>
    </w:p>
    <w:p>
      <w:pPr>
        <w:framePr w:w="215" w:x="8367" w:y="1025"/>
        <w:widowControl w:val="0"/>
        <w:autoSpaceDE w:val="0"/>
        <w:autoSpaceDN w:val="0"/>
        <w:spacing w:before="50" w:line="53" w:lineRule="exact"/>
        <w:ind w:left="31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9.09</w:t>
      </w:r>
    </w:p>
    <w:p>
      <w:pPr>
        <w:framePr w:w="241" w:x="8813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208.07</w:t>
      </w:r>
    </w:p>
    <w:p>
      <w:pPr>
        <w:framePr w:w="241" w:x="8813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208.07</w:t>
      </w:r>
    </w:p>
    <w:p>
      <w:pPr>
        <w:framePr w:w="241" w:x="8813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208.07</w:t>
      </w:r>
    </w:p>
    <w:p>
      <w:pPr>
        <w:framePr w:w="186" w:x="12178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2.76</w:t>
      </w:r>
    </w:p>
    <w:p>
      <w:pPr>
        <w:framePr w:w="186" w:x="12178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2.76</w:t>
      </w:r>
    </w:p>
    <w:p>
      <w:pPr>
        <w:framePr w:w="186" w:x="12178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2.76</w:t>
      </w:r>
    </w:p>
    <w:p>
      <w:pPr>
        <w:framePr w:w="186" w:x="12178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0.62</w:t>
      </w:r>
    </w:p>
    <w:p>
      <w:pPr>
        <w:framePr w:w="186" w:x="12178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2.14</w:t>
      </w:r>
    </w:p>
    <w:p>
      <w:pPr>
        <w:framePr w:w="186" w:x="14069" w:y="102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5"/>
          <w:szCs w:val="22"/>
          <w:lang w:val="en-US" w:eastAsia="en-US" w:bidi="ar-SA"/>
        </w:rPr>
        <w:t>0.24</w:t>
      </w:r>
    </w:p>
    <w:p>
      <w:pPr>
        <w:framePr w:w="186" w:x="14069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0.24</w:t>
      </w:r>
    </w:p>
    <w:p>
      <w:pPr>
        <w:framePr w:w="186" w:x="14069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0.24</w:t>
      </w:r>
    </w:p>
    <w:p>
      <w:pPr>
        <w:framePr w:w="186" w:x="14069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0.08</w:t>
      </w:r>
    </w:p>
    <w:p>
      <w:pPr>
        <w:framePr w:w="186" w:x="14069" w:y="102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0.16</w:t>
      </w:r>
    </w:p>
    <w:p>
      <w:pPr>
        <w:framePr w:w="291" w:x="3561" w:y="112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1,702.94</w:t>
      </w:r>
    </w:p>
    <w:p>
      <w:pPr>
        <w:framePr w:w="291" w:x="3561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1,702.94</w:t>
      </w:r>
    </w:p>
    <w:p>
      <w:pPr>
        <w:framePr w:w="291" w:x="3561" w:y="1128"/>
        <w:widowControl w:val="0"/>
        <w:autoSpaceDE w:val="0"/>
        <w:autoSpaceDN w:val="0"/>
        <w:spacing w:before="50" w:line="53" w:lineRule="exact"/>
        <w:ind w:left="55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365.34</w:t>
      </w:r>
    </w:p>
    <w:p>
      <w:pPr>
        <w:framePr w:w="291" w:x="3561" w:y="1128"/>
        <w:widowControl w:val="0"/>
        <w:autoSpaceDE w:val="0"/>
        <w:autoSpaceDN w:val="0"/>
        <w:spacing w:before="50" w:line="53" w:lineRule="exact"/>
        <w:ind w:left="55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772.44</w:t>
      </w:r>
    </w:p>
    <w:p>
      <w:pPr>
        <w:framePr w:w="291" w:x="3561" w:y="1128"/>
        <w:widowControl w:val="0"/>
        <w:autoSpaceDE w:val="0"/>
        <w:autoSpaceDN w:val="0"/>
        <w:spacing w:before="50" w:line="53" w:lineRule="exact"/>
        <w:ind w:left="55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182.07</w:t>
      </w:r>
    </w:p>
    <w:p>
      <w:pPr>
        <w:framePr w:w="291" w:x="3561" w:y="1128"/>
        <w:widowControl w:val="0"/>
        <w:autoSpaceDE w:val="0"/>
        <w:autoSpaceDN w:val="0"/>
        <w:spacing w:before="50" w:line="53" w:lineRule="exact"/>
        <w:ind w:left="82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85.90</w:t>
      </w:r>
    </w:p>
    <w:p>
      <w:pPr>
        <w:framePr w:w="236" w:x="4090" w:y="112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563.86</w:t>
      </w:r>
    </w:p>
    <w:p>
      <w:pPr>
        <w:framePr w:w="236" w:x="4090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563.86</w:t>
      </w:r>
    </w:p>
    <w:p>
      <w:pPr>
        <w:framePr w:w="236" w:x="4090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182.29</w:t>
      </w:r>
    </w:p>
    <w:p>
      <w:pPr>
        <w:framePr w:w="236" w:x="4090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381.57</w:t>
      </w:r>
    </w:p>
    <w:p>
      <w:pPr>
        <w:framePr w:w="210" w:x="4589" w:y="112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80.78</w:t>
      </w:r>
    </w:p>
    <w:p>
      <w:pPr>
        <w:framePr w:w="210" w:x="4589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80.78</w:t>
      </w:r>
    </w:p>
    <w:p>
      <w:pPr>
        <w:framePr w:w="210" w:x="4589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26.25</w:t>
      </w:r>
    </w:p>
    <w:p>
      <w:pPr>
        <w:framePr w:w="210" w:x="4589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54.52</w:t>
      </w:r>
    </w:p>
    <w:p>
      <w:pPr>
        <w:framePr w:w="236" w:x="5981" w:y="112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446.57</w:t>
      </w:r>
    </w:p>
    <w:p>
      <w:pPr>
        <w:framePr w:w="236" w:x="5981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446.57</w:t>
      </w:r>
    </w:p>
    <w:p>
      <w:pPr>
        <w:framePr w:w="236" w:x="5981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147.00</w:t>
      </w:r>
    </w:p>
    <w:p>
      <w:pPr>
        <w:framePr w:w="236" w:x="5981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299.57</w:t>
      </w:r>
    </w:p>
    <w:p>
      <w:pPr>
        <w:framePr w:w="210" w:x="6953" w:y="112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85.90</w:t>
      </w:r>
    </w:p>
    <w:p>
      <w:pPr>
        <w:framePr w:w="210" w:x="6953" w:y="112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85.90</w:t>
      </w:r>
    </w:p>
    <w:p>
      <w:pPr>
        <w:framePr w:w="610" w:x="2148" w:y="1231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5"/>
          <w:szCs w:val="22"/>
          <w:lang w:val="en-US" w:eastAsia="en-US" w:bidi="ar-SA"/>
        </w:rPr>
        <w:t>成都市温江区寿安学校</w:t>
      </w:r>
    </w:p>
    <w:p>
      <w:pPr>
        <w:framePr w:w="610" w:x="2148" w:y="1231"/>
        <w:widowControl w:val="0"/>
        <w:autoSpaceDE w:val="0"/>
        <w:autoSpaceDN w:val="0"/>
        <w:spacing w:before="50" w:line="53" w:lineRule="exact"/>
        <w:ind w:left="55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5"/>
          <w:szCs w:val="22"/>
          <w:lang w:val="en-US" w:eastAsia="en-US" w:bidi="ar-SA"/>
        </w:rPr>
        <w:t>小学教育</w:t>
      </w:r>
    </w:p>
    <w:p>
      <w:pPr>
        <w:framePr w:w="154" w:x="1140" w:y="133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205</w:t>
      </w:r>
    </w:p>
    <w:p>
      <w:pPr>
        <w:framePr w:w="128" w:x="1315" w:y="133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02</w:t>
      </w:r>
    </w:p>
    <w:p>
      <w:pPr>
        <w:framePr w:w="128" w:x="1315" w:y="133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02</w:t>
      </w:r>
    </w:p>
    <w:p>
      <w:pPr>
        <w:framePr w:w="128" w:x="1315" w:y="133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05</w:t>
      </w:r>
    </w:p>
    <w:p>
      <w:pPr>
        <w:framePr w:w="128" w:x="1315" w:y="133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05</w:t>
      </w:r>
    </w:p>
    <w:p>
      <w:pPr>
        <w:framePr w:w="128" w:x="1315" w:y="133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11</w:t>
      </w:r>
    </w:p>
    <w:p>
      <w:pPr>
        <w:framePr w:w="128" w:x="1315" w:y="133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02</w:t>
      </w:r>
    </w:p>
    <w:p>
      <w:pPr>
        <w:framePr w:w="128" w:x="1491" w:y="133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02</w:t>
      </w:r>
    </w:p>
    <w:p>
      <w:pPr>
        <w:framePr w:w="128" w:x="1491" w:y="133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03</w:t>
      </w:r>
    </w:p>
    <w:p>
      <w:pPr>
        <w:framePr w:w="128" w:x="1491" w:y="133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05</w:t>
      </w:r>
    </w:p>
    <w:p>
      <w:pPr>
        <w:framePr w:w="128" w:x="1491" w:y="133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06</w:t>
      </w:r>
    </w:p>
    <w:p>
      <w:pPr>
        <w:framePr w:w="128" w:x="1491" w:y="133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02</w:t>
      </w:r>
    </w:p>
    <w:p>
      <w:pPr>
        <w:framePr w:w="128" w:x="1491" w:y="1335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01</w:t>
      </w:r>
    </w:p>
    <w:p>
      <w:pPr>
        <w:framePr w:w="233" w:x="1666" w:y="1335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605618</w:t>
      </w:r>
    </w:p>
    <w:p>
      <w:pPr>
        <w:framePr w:w="154" w:x="1140" w:y="143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205</w:t>
      </w:r>
    </w:p>
    <w:p>
      <w:pPr>
        <w:framePr w:w="154" w:x="1140" w:y="143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208</w:t>
      </w:r>
    </w:p>
    <w:p>
      <w:pPr>
        <w:framePr w:w="154" w:x="1140" w:y="143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208</w:t>
      </w:r>
    </w:p>
    <w:p>
      <w:pPr>
        <w:framePr w:w="154" w:x="1140" w:y="143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210</w:t>
      </w:r>
    </w:p>
    <w:p>
      <w:pPr>
        <w:framePr w:w="154" w:x="1140" w:y="143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221</w:t>
      </w:r>
    </w:p>
    <w:p>
      <w:pPr>
        <w:framePr w:w="233" w:x="1666" w:y="143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605618</w:t>
      </w:r>
    </w:p>
    <w:p>
      <w:pPr>
        <w:framePr w:w="233" w:x="1666" w:y="143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605618</w:t>
      </w:r>
    </w:p>
    <w:p>
      <w:pPr>
        <w:framePr w:w="233" w:x="1666" w:y="143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605618</w:t>
      </w:r>
    </w:p>
    <w:p>
      <w:pPr>
        <w:framePr w:w="233" w:x="1666" w:y="143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605618</w:t>
      </w:r>
    </w:p>
    <w:p>
      <w:pPr>
        <w:framePr w:w="233" w:x="1666" w:y="1438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605618</w:t>
      </w:r>
    </w:p>
    <w:p>
      <w:pPr>
        <w:framePr w:w="287" w:x="2203" w:y="143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5"/>
          <w:szCs w:val="22"/>
          <w:lang w:val="en-US" w:eastAsia="en-US" w:bidi="ar-SA"/>
        </w:rPr>
        <w:t>初中教育</w:t>
      </w:r>
    </w:p>
    <w:p>
      <w:pPr>
        <w:framePr w:w="209" w:x="8371" w:y="1438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34.49</w:t>
      </w:r>
    </w:p>
    <w:p>
      <w:pPr>
        <w:framePr w:w="976" w:x="2203" w:y="1541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5"/>
          <w:szCs w:val="22"/>
          <w:lang w:val="en-US" w:eastAsia="en-US" w:bidi="ar-SA"/>
        </w:rPr>
        <w:t>机关事业单位基本养老保险缴费支出</w:t>
      </w:r>
    </w:p>
    <w:p>
      <w:pPr>
        <w:framePr w:w="976" w:x="2203" w:y="1541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5"/>
          <w:szCs w:val="22"/>
          <w:lang w:val="en-US" w:eastAsia="en-US" w:bidi="ar-SA"/>
        </w:rPr>
        <w:t>机关事业单位职业年金缴费支出</w:t>
      </w:r>
    </w:p>
    <w:p>
      <w:pPr>
        <w:framePr w:w="976" w:x="2203" w:y="1541"/>
        <w:widowControl w:val="0"/>
        <w:autoSpaceDE w:val="0"/>
        <w:autoSpaceDN w:val="0"/>
        <w:spacing w:before="50"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5"/>
          <w:szCs w:val="22"/>
          <w:lang w:val="en-US" w:eastAsia="en-US" w:bidi="ar-SA"/>
        </w:rPr>
        <w:t>事业单位医疗</w:t>
      </w:r>
    </w:p>
    <w:p>
      <w:pPr>
        <w:framePr w:w="236" w:x="6453" w:y="1541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182.07</w:t>
      </w:r>
    </w:p>
    <w:p>
      <w:pPr>
        <w:framePr w:w="210" w:x="6953" w:y="1644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85.90</w:t>
      </w:r>
    </w:p>
    <w:p>
      <w:pPr>
        <w:framePr w:w="209" w:x="3643" w:y="1747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89.12</w:t>
      </w:r>
    </w:p>
    <w:p>
      <w:pPr>
        <w:framePr w:w="210" w:x="7425" w:y="1747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89.12</w:t>
      </w:r>
    </w:p>
    <w:p>
      <w:pPr>
        <w:framePr w:w="340" w:x="2203" w:y="1851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5"/>
          <w:szCs w:val="22"/>
          <w:lang w:val="en-US" w:eastAsia="en-US" w:bidi="ar-SA"/>
        </w:rPr>
        <w:t>住房公积金</w:t>
      </w:r>
    </w:p>
    <w:p>
      <w:pPr>
        <w:framePr w:w="236" w:x="3617" w:y="1851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208.07</w:t>
      </w:r>
    </w:p>
    <w:p>
      <w:pPr>
        <w:framePr w:w="236" w:x="8818" w:y="1851"/>
        <w:widowControl w:val="0"/>
        <w:autoSpaceDE w:val="0"/>
        <w:autoSpaceDN w:val="0"/>
        <w:spacing w:line="53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5"/>
          <w:szCs w:val="22"/>
          <w:lang w:val="en-US" w:eastAsia="en-US" w:bidi="ar-SA"/>
        </w:rPr>
        <w:t>208.07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7" type="#_x0000_t75" style="width:730.9pt;height:80.7pt;margin-top:18.8pt;margin-left:53pt;mso-position-horizontal-relative:page;mso-position-vertical-relative:page;position:absolute;z-index:-251642880">
            <v:imagedata r:id="rId35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2" w:name="br1_31"/>
      <w:bookmarkEnd w:id="32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26" w:x="1133" w:y="412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5"/>
          <w:szCs w:val="22"/>
          <w:lang w:val="en-US" w:eastAsia="en-US" w:bidi="ar-SA"/>
        </w:rPr>
        <w:t>表3(2)</w:t>
      </w:r>
    </w:p>
    <w:p>
      <w:pPr>
        <w:framePr w:w="226" w:x="1133" w:y="412"/>
        <w:widowControl w:val="0"/>
        <w:autoSpaceDE w:val="0"/>
        <w:autoSpaceDN w:val="0"/>
        <w:spacing w:before="120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5"/>
          <w:szCs w:val="22"/>
          <w:lang w:val="en-US" w:eastAsia="en-US" w:bidi="ar-SA"/>
        </w:rPr>
        <w:t>部门：</w:t>
      </w:r>
    </w:p>
    <w:p>
      <w:pPr>
        <w:framePr w:w="735" w:x="7882" w:y="481"/>
        <w:widowControl w:val="0"/>
        <w:autoSpaceDE w:val="0"/>
        <w:autoSpaceDN w:val="0"/>
        <w:spacing w:line="71" w:lineRule="exact"/>
        <w:rPr>
          <w:rFonts w:ascii="SimSun" w:eastAsiaTheme="minorEastAsia" w:hAnsiTheme="minorHAnsi" w:cstheme="minorBidi"/>
          <w:color w:val="000000"/>
          <w:sz w:val="7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7"/>
          <w:szCs w:val="22"/>
          <w:lang w:val="en-US" w:eastAsia="en-US" w:bidi="ar-SA"/>
        </w:rPr>
        <w:t>一般公共预算支出表</w:t>
      </w:r>
    </w:p>
    <w:p>
      <w:pPr>
        <w:framePr w:w="735" w:x="7882" w:y="481"/>
        <w:widowControl w:val="0"/>
        <w:autoSpaceDE w:val="0"/>
        <w:autoSpaceDN w:val="0"/>
        <w:spacing w:before="239" w:line="48" w:lineRule="exact"/>
        <w:ind w:left="46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5"/>
          <w:szCs w:val="22"/>
          <w:lang w:val="en-US" w:eastAsia="en-US" w:bidi="ar-SA"/>
        </w:rPr>
        <w:t>因公出国（境）费</w:t>
      </w:r>
    </w:p>
    <w:p>
      <w:pPr>
        <w:framePr w:w="735" w:x="7882" w:y="481"/>
        <w:widowControl w:val="0"/>
        <w:autoSpaceDE w:val="0"/>
        <w:autoSpaceDN w:val="0"/>
        <w:spacing w:before="14" w:line="48" w:lineRule="exact"/>
        <w:ind w:left="226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用</w:t>
      </w:r>
    </w:p>
    <w:p>
      <w:pPr>
        <w:framePr w:w="426" w:x="14935" w:y="580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5"/>
          <w:szCs w:val="22"/>
          <w:lang w:val="en-US" w:eastAsia="en-US" w:bidi="ar-SA"/>
        </w:rPr>
        <w:t>金额单位：万元</w:t>
      </w:r>
    </w:p>
    <w:p>
      <w:pPr>
        <w:framePr w:w="123" w:x="2028" w:y="67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项</w:t>
      </w:r>
    </w:p>
    <w:p>
      <w:pPr>
        <w:framePr w:w="123" w:x="2184" w:y="67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目</w:t>
      </w:r>
    </w:p>
    <w:p>
      <w:pPr>
        <w:framePr w:w="418" w:x="9257" w:y="67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商品和服务支出</w:t>
      </w:r>
    </w:p>
    <w:p>
      <w:pPr>
        <w:framePr w:w="418" w:x="9257" w:y="671"/>
        <w:widowControl w:val="0"/>
        <w:autoSpaceDE w:val="0"/>
        <w:autoSpaceDN w:val="0"/>
        <w:spacing w:before="103" w:line="48" w:lineRule="exact"/>
        <w:ind w:left="103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会议费</w:t>
      </w:r>
    </w:p>
    <w:p>
      <w:pPr>
        <w:framePr w:w="270" w:x="1265" w:y="772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科目编码</w:t>
      </w:r>
    </w:p>
    <w:p>
      <w:pPr>
        <w:framePr w:w="172" w:x="3305" w:y="772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合计</w:t>
      </w:r>
    </w:p>
    <w:p>
      <w:pPr>
        <w:framePr w:w="467" w:x="13574" w:y="79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公务用车运行维护</w:t>
      </w:r>
    </w:p>
    <w:p>
      <w:pPr>
        <w:framePr w:w="467" w:x="13574" w:y="791"/>
        <w:widowControl w:val="0"/>
        <w:autoSpaceDE w:val="0"/>
        <w:autoSpaceDN w:val="0"/>
        <w:spacing w:before="14" w:line="48" w:lineRule="exact"/>
        <w:ind w:left="180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费</w:t>
      </w:r>
    </w:p>
    <w:p>
      <w:pPr>
        <w:framePr w:w="467" w:x="14878" w:y="79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其他商品和服务支</w:t>
      </w:r>
    </w:p>
    <w:p>
      <w:pPr>
        <w:framePr w:w="467" w:x="14878" w:y="791"/>
        <w:widowControl w:val="0"/>
        <w:autoSpaceDE w:val="0"/>
        <w:autoSpaceDN w:val="0"/>
        <w:spacing w:before="14" w:line="48" w:lineRule="exact"/>
        <w:ind w:left="180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出</w:t>
      </w:r>
    </w:p>
    <w:p>
      <w:pPr>
        <w:framePr w:w="270" w:x="1728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单位代码</w:t>
      </w:r>
    </w:p>
    <w:p>
      <w:pPr>
        <w:framePr w:w="483" w:x="2390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5"/>
          <w:szCs w:val="22"/>
          <w:lang w:val="en-US" w:eastAsia="en-US" w:bidi="ar-SA"/>
        </w:rPr>
        <w:t>单位名称（科目）</w:t>
      </w:r>
    </w:p>
    <w:p>
      <w:pPr>
        <w:framePr w:w="221" w:x="3713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办公费</w:t>
      </w:r>
    </w:p>
    <w:p>
      <w:pPr>
        <w:framePr w:w="221" w:x="4147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印刷费</w:t>
      </w:r>
    </w:p>
    <w:p>
      <w:pPr>
        <w:framePr w:w="221" w:x="4582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咨询费</w:t>
      </w:r>
    </w:p>
    <w:p>
      <w:pPr>
        <w:framePr w:w="221" w:x="5016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手续费</w:t>
      </w:r>
    </w:p>
    <w:p>
      <w:pPr>
        <w:framePr w:w="172" w:x="5477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水费</w:t>
      </w:r>
    </w:p>
    <w:p>
      <w:pPr>
        <w:framePr w:w="172" w:x="5911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电费</w:t>
      </w:r>
    </w:p>
    <w:p>
      <w:pPr>
        <w:framePr w:w="221" w:x="6319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邮电费</w:t>
      </w:r>
    </w:p>
    <w:p>
      <w:pPr>
        <w:framePr w:w="221" w:x="6753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取暖费</w:t>
      </w:r>
    </w:p>
    <w:p>
      <w:pPr>
        <w:framePr w:w="407" w:x="7138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物业管理费</w:t>
      </w:r>
    </w:p>
    <w:p>
      <w:pPr>
        <w:framePr w:w="407" w:x="7138" w:y="823"/>
        <w:widowControl w:val="0"/>
        <w:autoSpaceDE w:val="0"/>
        <w:autoSpaceDN w:val="0"/>
        <w:spacing w:before="98" w:line="48" w:lineRule="exact"/>
        <w:ind w:left="204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14.97</w:t>
      </w:r>
    </w:p>
    <w:p>
      <w:pPr>
        <w:framePr w:w="221" w:x="7622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差旅费</w:t>
      </w:r>
    </w:p>
    <w:p>
      <w:pPr>
        <w:framePr w:w="380" w:x="8414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5"/>
          <w:szCs w:val="22"/>
          <w:lang w:val="en-US" w:eastAsia="en-US" w:bidi="ar-SA"/>
        </w:rPr>
        <w:t>维修（护）费</w:t>
      </w:r>
    </w:p>
    <w:p>
      <w:pPr>
        <w:framePr w:w="221" w:x="8926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租赁费</w:t>
      </w:r>
    </w:p>
    <w:p>
      <w:pPr>
        <w:framePr w:w="221" w:x="9794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培训费</w:t>
      </w:r>
    </w:p>
    <w:p>
      <w:pPr>
        <w:framePr w:w="319" w:x="10178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公务接待费</w:t>
      </w:r>
    </w:p>
    <w:p>
      <w:pPr>
        <w:framePr w:w="407" w:x="10613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专用材料费</w:t>
      </w:r>
    </w:p>
    <w:p>
      <w:pPr>
        <w:framePr w:w="407" w:x="10613" w:y="823"/>
        <w:widowControl w:val="0"/>
        <w:autoSpaceDE w:val="0"/>
        <w:autoSpaceDN w:val="0"/>
        <w:spacing w:before="98" w:line="48" w:lineRule="exact"/>
        <w:ind w:left="206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49.00</w:t>
      </w:r>
    </w:p>
    <w:p>
      <w:pPr>
        <w:framePr w:w="319" w:x="11047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被装购置费</w:t>
      </w:r>
    </w:p>
    <w:p>
      <w:pPr>
        <w:framePr w:w="319" w:x="11482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专用燃料费</w:t>
      </w:r>
    </w:p>
    <w:p>
      <w:pPr>
        <w:framePr w:w="357" w:x="11966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劳务费</w:t>
      </w:r>
    </w:p>
    <w:p>
      <w:pPr>
        <w:framePr w:w="357" w:x="11966" w:y="823"/>
        <w:widowControl w:val="0"/>
        <w:autoSpaceDE w:val="0"/>
        <w:autoSpaceDN w:val="0"/>
        <w:spacing w:before="98" w:line="48" w:lineRule="exact"/>
        <w:ind w:left="129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230.32</w:t>
      </w:r>
    </w:p>
    <w:p>
      <w:pPr>
        <w:framePr w:w="319" w:x="12350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委托业务费</w:t>
      </w:r>
    </w:p>
    <w:p>
      <w:pPr>
        <w:framePr w:w="383" w:x="12809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工会经费</w:t>
      </w:r>
    </w:p>
    <w:p>
      <w:pPr>
        <w:framePr w:w="383" w:x="12809" w:y="823"/>
        <w:widowControl w:val="0"/>
        <w:autoSpaceDE w:val="0"/>
        <w:autoSpaceDN w:val="0"/>
        <w:spacing w:before="98" w:line="48" w:lineRule="exact"/>
        <w:ind w:left="180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20.05</w:t>
      </w:r>
    </w:p>
    <w:p>
      <w:pPr>
        <w:framePr w:w="221" w:x="13270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福利费</w:t>
      </w:r>
    </w:p>
    <w:p>
      <w:pPr>
        <w:framePr w:w="368" w:x="14062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其他交通费用</w:t>
      </w:r>
    </w:p>
    <w:p>
      <w:pPr>
        <w:framePr w:w="418" w:x="14470" w:y="82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税金及附加费用</w:t>
      </w:r>
    </w:p>
    <w:p>
      <w:pPr>
        <w:framePr w:w="123" w:x="1181" w:y="87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类</w:t>
      </w:r>
    </w:p>
    <w:p>
      <w:pPr>
        <w:framePr w:w="123" w:x="1342" w:y="87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款</w:t>
      </w:r>
    </w:p>
    <w:p>
      <w:pPr>
        <w:framePr w:w="123" w:x="1502" w:y="87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项</w:t>
      </w:r>
    </w:p>
    <w:p>
      <w:pPr>
        <w:framePr w:w="123" w:x="2491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合</w:t>
      </w:r>
    </w:p>
    <w:p>
      <w:pPr>
        <w:framePr w:w="123" w:x="2647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计</w:t>
      </w:r>
    </w:p>
    <w:p>
      <w:pPr>
        <w:framePr w:w="229" w:x="3408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778.52</w:t>
      </w:r>
    </w:p>
    <w:p>
      <w:pPr>
        <w:framePr w:w="229" w:x="3408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778.52</w:t>
      </w:r>
    </w:p>
    <w:p>
      <w:pPr>
        <w:framePr w:w="229" w:x="3408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778.52</w:t>
      </w:r>
    </w:p>
    <w:p>
      <w:pPr>
        <w:framePr w:w="229" w:x="3408" w:y="969"/>
        <w:widowControl w:val="0"/>
        <w:autoSpaceDE w:val="0"/>
        <w:autoSpaceDN w:val="0"/>
        <w:spacing w:before="45" w:line="48" w:lineRule="exact"/>
        <w:ind w:left="53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7.22</w:t>
      </w:r>
    </w:p>
    <w:p>
      <w:pPr>
        <w:framePr w:w="205" w:x="3866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10.90</w:t>
      </w:r>
    </w:p>
    <w:p>
      <w:pPr>
        <w:framePr w:w="205" w:x="3866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10.90</w:t>
      </w:r>
    </w:p>
    <w:p>
      <w:pPr>
        <w:framePr w:w="205" w:x="3866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10.90</w:t>
      </w:r>
    </w:p>
    <w:p>
      <w:pPr>
        <w:framePr w:w="205" w:x="4301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19.00</w:t>
      </w:r>
    </w:p>
    <w:p>
      <w:pPr>
        <w:framePr w:w="205" w:x="4301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19.00</w:t>
      </w:r>
    </w:p>
    <w:p>
      <w:pPr>
        <w:framePr w:w="205" w:x="4301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19.00</w:t>
      </w:r>
    </w:p>
    <w:p>
      <w:pPr>
        <w:framePr w:w="205" w:x="5604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10.00</w:t>
      </w:r>
    </w:p>
    <w:p>
      <w:pPr>
        <w:framePr w:w="205" w:x="5604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10.00</w:t>
      </w:r>
    </w:p>
    <w:p>
      <w:pPr>
        <w:framePr w:w="205" w:x="5604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10.00</w:t>
      </w:r>
    </w:p>
    <w:p>
      <w:pPr>
        <w:framePr w:w="205" w:x="6038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23.38</w:t>
      </w:r>
    </w:p>
    <w:p>
      <w:pPr>
        <w:framePr w:w="205" w:x="6038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23.38</w:t>
      </w:r>
    </w:p>
    <w:p>
      <w:pPr>
        <w:framePr w:w="205" w:x="6038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23.38</w:t>
      </w:r>
    </w:p>
    <w:p>
      <w:pPr>
        <w:framePr w:w="202" w:x="7778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12.34</w:t>
      </w:r>
    </w:p>
    <w:p>
      <w:pPr>
        <w:framePr w:w="202" w:x="7778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12.34</w:t>
      </w:r>
    </w:p>
    <w:p>
      <w:pPr>
        <w:framePr w:w="202" w:x="7778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12.34</w:t>
      </w:r>
    </w:p>
    <w:p>
      <w:pPr>
        <w:framePr w:w="229" w:x="8621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177.86</w:t>
      </w:r>
    </w:p>
    <w:p>
      <w:pPr>
        <w:framePr w:w="229" w:x="8621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177.86</w:t>
      </w:r>
    </w:p>
    <w:p>
      <w:pPr>
        <w:framePr w:w="229" w:x="8621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177.86</w:t>
      </w:r>
    </w:p>
    <w:p>
      <w:pPr>
        <w:framePr w:w="178" w:x="9106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9.16</w:t>
      </w:r>
    </w:p>
    <w:p>
      <w:pPr>
        <w:framePr w:w="178" w:x="9106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9.16</w:t>
      </w:r>
    </w:p>
    <w:p>
      <w:pPr>
        <w:framePr w:w="178" w:x="9106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9.16</w:t>
      </w:r>
    </w:p>
    <w:p>
      <w:pPr>
        <w:framePr w:w="178" w:x="9974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4.58</w:t>
      </w:r>
    </w:p>
    <w:p>
      <w:pPr>
        <w:framePr w:w="178" w:x="9974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4.58</w:t>
      </w:r>
    </w:p>
    <w:p>
      <w:pPr>
        <w:framePr w:w="178" w:x="9974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4.58</w:t>
      </w:r>
    </w:p>
    <w:p>
      <w:pPr>
        <w:framePr w:w="203" w:x="13426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14.50</w:t>
      </w:r>
    </w:p>
    <w:p>
      <w:pPr>
        <w:framePr w:w="203" w:x="13426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14.50</w:t>
      </w:r>
    </w:p>
    <w:p>
      <w:pPr>
        <w:framePr w:w="203" w:x="13426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14.50</w:t>
      </w:r>
    </w:p>
    <w:p>
      <w:pPr>
        <w:framePr w:w="227" w:x="15137" w:y="96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182.44</w:t>
      </w:r>
    </w:p>
    <w:p>
      <w:pPr>
        <w:framePr w:w="227" w:x="15137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182.44</w:t>
      </w:r>
    </w:p>
    <w:p>
      <w:pPr>
        <w:framePr w:w="227" w:x="15137" w:y="969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182.44</w:t>
      </w:r>
    </w:p>
    <w:p>
      <w:pPr>
        <w:framePr w:w="227" w:x="15137" w:y="969"/>
        <w:widowControl w:val="0"/>
        <w:autoSpaceDE w:val="0"/>
        <w:autoSpaceDN w:val="0"/>
        <w:spacing w:before="45" w:line="48" w:lineRule="exact"/>
        <w:ind w:left="53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7.22</w:t>
      </w:r>
    </w:p>
    <w:p>
      <w:pPr>
        <w:framePr w:w="200" w:x="7346" w:y="106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14.97</w:t>
      </w:r>
    </w:p>
    <w:p>
      <w:pPr>
        <w:framePr w:w="200" w:x="7346" w:y="106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14.97</w:t>
      </w:r>
    </w:p>
    <w:p>
      <w:pPr>
        <w:framePr w:w="200" w:x="10822" w:y="106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49.00</w:t>
      </w:r>
    </w:p>
    <w:p>
      <w:pPr>
        <w:framePr w:w="200" w:x="10822" w:y="106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49.00</w:t>
      </w:r>
    </w:p>
    <w:p>
      <w:pPr>
        <w:framePr w:w="226" w:x="12098" w:y="106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230.32</w:t>
      </w:r>
    </w:p>
    <w:p>
      <w:pPr>
        <w:framePr w:w="226" w:x="12098" w:y="106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230.32</w:t>
      </w:r>
    </w:p>
    <w:p>
      <w:pPr>
        <w:framePr w:w="200" w:x="12994" w:y="106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20.05</w:t>
      </w:r>
    </w:p>
    <w:p>
      <w:pPr>
        <w:framePr w:w="200" w:x="12994" w:y="106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20.05</w:t>
      </w:r>
    </w:p>
    <w:p>
      <w:pPr>
        <w:framePr w:w="619" w:x="2059" w:y="1156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成都市温江区寿安学校</w:t>
      </w:r>
    </w:p>
    <w:p>
      <w:pPr>
        <w:framePr w:w="619" w:x="2059" w:y="1156"/>
        <w:widowControl w:val="0"/>
        <w:autoSpaceDE w:val="0"/>
        <w:autoSpaceDN w:val="0"/>
        <w:spacing w:before="45" w:line="48" w:lineRule="exact"/>
        <w:ind w:left="53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其他教育管理事务支出</w:t>
      </w:r>
    </w:p>
    <w:p>
      <w:pPr>
        <w:framePr w:w="619" w:x="2059" w:y="1156"/>
        <w:widowControl w:val="0"/>
        <w:autoSpaceDE w:val="0"/>
        <w:autoSpaceDN w:val="0"/>
        <w:spacing w:before="45" w:line="48" w:lineRule="exact"/>
        <w:ind w:left="53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小学教育</w:t>
      </w:r>
    </w:p>
    <w:p>
      <w:pPr>
        <w:framePr w:w="147" w:x="1133" w:y="1250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205</w:t>
      </w:r>
    </w:p>
    <w:p>
      <w:pPr>
        <w:framePr w:w="123" w:x="1294" w:y="1250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01</w:t>
      </w:r>
    </w:p>
    <w:p>
      <w:pPr>
        <w:framePr w:w="123" w:x="1294" w:y="1250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02</w:t>
      </w:r>
    </w:p>
    <w:p>
      <w:pPr>
        <w:framePr w:w="123" w:x="1294" w:y="1250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02</w:t>
      </w:r>
    </w:p>
    <w:p>
      <w:pPr>
        <w:framePr w:w="123" w:x="1294" w:y="1250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07</w:t>
      </w:r>
    </w:p>
    <w:p>
      <w:pPr>
        <w:framePr w:w="123" w:x="1294" w:y="1250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09</w:t>
      </w:r>
    </w:p>
    <w:p>
      <w:pPr>
        <w:framePr w:w="123" w:x="1294" w:y="1250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99</w:t>
      </w:r>
    </w:p>
    <w:p>
      <w:pPr>
        <w:framePr w:w="123" w:x="1454" w:y="1250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99</w:t>
      </w:r>
    </w:p>
    <w:p>
      <w:pPr>
        <w:framePr w:w="123" w:x="1454" w:y="1250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02</w:t>
      </w:r>
    </w:p>
    <w:p>
      <w:pPr>
        <w:framePr w:w="123" w:x="1454" w:y="1250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03</w:t>
      </w:r>
    </w:p>
    <w:p>
      <w:pPr>
        <w:framePr w:w="123" w:x="1454" w:y="1250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99</w:t>
      </w:r>
    </w:p>
    <w:p>
      <w:pPr>
        <w:framePr w:w="123" w:x="1454" w:y="1250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99</w:t>
      </w:r>
    </w:p>
    <w:p>
      <w:pPr>
        <w:framePr w:w="123" w:x="1454" w:y="1250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99</w:t>
      </w:r>
    </w:p>
    <w:p>
      <w:pPr>
        <w:framePr w:w="220" w:x="1615" w:y="1250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605618</w:t>
      </w:r>
    </w:p>
    <w:p>
      <w:pPr>
        <w:framePr w:w="147" w:x="1133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205</w:t>
      </w:r>
    </w:p>
    <w:p>
      <w:pPr>
        <w:framePr w:w="147" w:x="1133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205</w:t>
      </w:r>
    </w:p>
    <w:p>
      <w:pPr>
        <w:framePr w:w="147" w:x="1133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205</w:t>
      </w:r>
    </w:p>
    <w:p>
      <w:pPr>
        <w:framePr w:w="147" w:x="1133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205</w:t>
      </w:r>
    </w:p>
    <w:p>
      <w:pPr>
        <w:framePr w:w="147" w:x="1133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205</w:t>
      </w:r>
    </w:p>
    <w:p>
      <w:pPr>
        <w:framePr w:w="220" w:x="1615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605618</w:t>
      </w:r>
    </w:p>
    <w:p>
      <w:pPr>
        <w:framePr w:w="220" w:x="1615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605618</w:t>
      </w:r>
    </w:p>
    <w:p>
      <w:pPr>
        <w:framePr w:w="220" w:x="1615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605618</w:t>
      </w:r>
    </w:p>
    <w:p>
      <w:pPr>
        <w:framePr w:w="220" w:x="1615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605618</w:t>
      </w:r>
    </w:p>
    <w:p>
      <w:pPr>
        <w:framePr w:w="220" w:x="1615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605618</w:t>
      </w:r>
    </w:p>
    <w:p>
      <w:pPr>
        <w:framePr w:w="227" w:x="3410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111.17</w:t>
      </w:r>
    </w:p>
    <w:p>
      <w:pPr>
        <w:framePr w:w="227" w:x="3410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156.77</w:t>
      </w:r>
    </w:p>
    <w:p>
      <w:pPr>
        <w:framePr w:w="227" w:x="3410" w:y="1343"/>
        <w:widowControl w:val="0"/>
        <w:autoSpaceDE w:val="0"/>
        <w:autoSpaceDN w:val="0"/>
        <w:spacing w:before="45" w:line="48" w:lineRule="exact"/>
        <w:ind w:left="26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21.25</w:t>
      </w:r>
    </w:p>
    <w:p>
      <w:pPr>
        <w:framePr w:w="176" w:x="3895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2.00</w:t>
      </w:r>
    </w:p>
    <w:p>
      <w:pPr>
        <w:framePr w:w="176" w:x="3895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2.00</w:t>
      </w:r>
    </w:p>
    <w:p>
      <w:pPr>
        <w:framePr w:w="176" w:x="3895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2.85</w:t>
      </w:r>
    </w:p>
    <w:p>
      <w:pPr>
        <w:framePr w:w="176" w:x="4330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9.00</w:t>
      </w:r>
    </w:p>
    <w:p>
      <w:pPr>
        <w:framePr w:w="176" w:x="4330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9.00</w:t>
      </w:r>
    </w:p>
    <w:p>
      <w:pPr>
        <w:framePr w:w="176" w:x="4330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1.00</w:t>
      </w:r>
    </w:p>
    <w:p>
      <w:pPr>
        <w:framePr w:w="176" w:x="5633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4.00</w:t>
      </w:r>
    </w:p>
    <w:p>
      <w:pPr>
        <w:framePr w:w="176" w:x="5633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6.00</w:t>
      </w:r>
    </w:p>
    <w:p>
      <w:pPr>
        <w:framePr w:w="176" w:x="6067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8.00</w:t>
      </w:r>
    </w:p>
    <w:p>
      <w:pPr>
        <w:framePr w:w="176" w:x="7370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6.00</w:t>
      </w:r>
    </w:p>
    <w:p>
      <w:pPr>
        <w:framePr w:w="176" w:x="7370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8.97</w:t>
      </w:r>
    </w:p>
    <w:p>
      <w:pPr>
        <w:framePr w:w="176" w:x="7805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4.34</w:t>
      </w:r>
    </w:p>
    <w:p>
      <w:pPr>
        <w:framePr w:w="176" w:x="7805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8.00</w:t>
      </w:r>
    </w:p>
    <w:p>
      <w:pPr>
        <w:framePr w:w="200" w:x="8650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26.99</w:t>
      </w:r>
    </w:p>
    <w:p>
      <w:pPr>
        <w:framePr w:w="200" w:x="8650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29.60</w:t>
      </w:r>
    </w:p>
    <w:p>
      <w:pPr>
        <w:framePr w:w="176" w:x="9977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1.50</w:t>
      </w:r>
    </w:p>
    <w:p>
      <w:pPr>
        <w:framePr w:w="176" w:x="9977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2.00</w:t>
      </w:r>
    </w:p>
    <w:p>
      <w:pPr>
        <w:framePr w:w="174" w:x="10848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3.80</w:t>
      </w:r>
    </w:p>
    <w:p>
      <w:pPr>
        <w:framePr w:w="174" w:x="10848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8.00</w:t>
      </w:r>
    </w:p>
    <w:p>
      <w:pPr>
        <w:framePr w:w="176" w:x="12149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4.35</w:t>
      </w:r>
    </w:p>
    <w:p>
      <w:pPr>
        <w:framePr w:w="176" w:x="12149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1.00</w:t>
      </w:r>
    </w:p>
    <w:p>
      <w:pPr>
        <w:framePr w:w="176" w:x="13018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6.62</w:t>
      </w:r>
    </w:p>
    <w:p>
      <w:pPr>
        <w:framePr w:w="176" w:x="13452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4.69</w:t>
      </w:r>
    </w:p>
    <w:p>
      <w:pPr>
        <w:framePr w:w="176" w:x="13452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9.81</w:t>
      </w:r>
    </w:p>
    <w:p>
      <w:pPr>
        <w:framePr w:w="198" w:x="15166" w:y="13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29.88</w:t>
      </w:r>
    </w:p>
    <w:p>
      <w:pPr>
        <w:framePr w:w="198" w:x="15166" w:y="1343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34.41</w:t>
      </w:r>
    </w:p>
    <w:p>
      <w:pPr>
        <w:framePr w:w="198" w:x="15166" w:y="1343"/>
        <w:widowControl w:val="0"/>
        <w:autoSpaceDE w:val="0"/>
        <w:autoSpaceDN w:val="0"/>
        <w:spacing w:before="45" w:line="48" w:lineRule="exact"/>
        <w:ind w:left="24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9.40</w:t>
      </w:r>
    </w:p>
    <w:p>
      <w:pPr>
        <w:framePr w:w="269" w:x="2112" w:y="1437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初中教育</w:t>
      </w:r>
    </w:p>
    <w:p>
      <w:pPr>
        <w:framePr w:w="200" w:x="6043" w:y="1437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15.38</w:t>
      </w:r>
    </w:p>
    <w:p>
      <w:pPr>
        <w:framePr w:w="176" w:x="9108" w:y="1437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9.16</w:t>
      </w:r>
    </w:p>
    <w:p>
      <w:pPr>
        <w:framePr w:w="200" w:x="12994" w:y="1437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13.43</w:t>
      </w:r>
    </w:p>
    <w:p>
      <w:pPr>
        <w:framePr w:w="464" w:x="2112" w:y="153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其他特殊教育支出</w:t>
      </w:r>
    </w:p>
    <w:p>
      <w:pPr>
        <w:framePr w:w="174" w:x="10848" w:y="153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8.00</w:t>
      </w:r>
    </w:p>
    <w:p>
      <w:pPr>
        <w:framePr w:w="670" w:x="2112" w:y="1624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其他教育费附加安排的支出</w:t>
      </w:r>
    </w:p>
    <w:p>
      <w:pPr>
        <w:framePr w:w="670" w:x="2112" w:y="1624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其他教育支出</w:t>
      </w:r>
    </w:p>
    <w:p>
      <w:pPr>
        <w:framePr w:w="227" w:x="3410" w:y="1624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115.48</w:t>
      </w:r>
    </w:p>
    <w:p>
      <w:pPr>
        <w:framePr w:w="227" w:x="3410" w:y="1624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366.63</w:t>
      </w:r>
    </w:p>
    <w:p>
      <w:pPr>
        <w:framePr w:w="200" w:x="8650" w:y="1624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86.28</w:t>
      </w:r>
    </w:p>
    <w:p>
      <w:pPr>
        <w:framePr w:w="200" w:x="8650" w:y="1624"/>
        <w:widowControl w:val="0"/>
        <w:autoSpaceDE w:val="0"/>
        <w:autoSpaceDN w:val="0"/>
        <w:spacing w:before="45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35.00</w:t>
      </w:r>
    </w:p>
    <w:p>
      <w:pPr>
        <w:framePr w:w="200" w:x="10822" w:y="1624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29.20</w:t>
      </w:r>
    </w:p>
    <w:p>
      <w:pPr>
        <w:framePr w:w="176" w:x="3895" w:y="1718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4.05</w:t>
      </w:r>
    </w:p>
    <w:p>
      <w:pPr>
        <w:framePr w:w="176" w:x="9977" w:y="1718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5"/>
          <w:szCs w:val="22"/>
          <w:lang w:val="en-US" w:eastAsia="en-US" w:bidi="ar-SA"/>
        </w:rPr>
        <w:t>1.08</w:t>
      </w:r>
    </w:p>
    <w:p>
      <w:pPr>
        <w:framePr w:w="226" w:x="12098" w:y="1718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224.97</w:t>
      </w:r>
    </w:p>
    <w:p>
      <w:pPr>
        <w:framePr w:w="224" w:x="15139" w:y="1718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101.53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8" type="#_x0000_t75" style="width:715.05pt;height:73.5pt;margin-top:18.9pt;margin-left:53.1pt;mso-position-horizontal-relative:page;mso-position-vertical-relative:page;position:absolute;z-index:-251641856">
            <v:imagedata r:id="rId36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3" w:name="br1_32"/>
      <w:bookmarkEnd w:id="33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21" w:x="1133" w:y="410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表3(3)</w:t>
      </w:r>
    </w:p>
    <w:p>
      <w:pPr>
        <w:framePr w:w="221" w:x="1133" w:y="410"/>
        <w:widowControl w:val="0"/>
        <w:autoSpaceDE w:val="0"/>
        <w:autoSpaceDN w:val="0"/>
        <w:spacing w:before="113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部门：</w:t>
      </w:r>
    </w:p>
    <w:p>
      <w:pPr>
        <w:framePr w:w="741" w:x="7824" w:y="478"/>
        <w:widowControl w:val="0"/>
        <w:autoSpaceDE w:val="0"/>
        <w:autoSpaceDN w:val="0"/>
        <w:spacing w:line="70" w:lineRule="exact"/>
        <w:rPr>
          <w:rFonts w:ascii="SimSun" w:eastAsiaTheme="minorEastAsia" w:hAnsiTheme="minorHAnsi" w:cstheme="minorBidi"/>
          <w:color w:val="000000"/>
          <w:sz w:val="7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7"/>
          <w:szCs w:val="22"/>
          <w:lang w:val="en-US" w:eastAsia="en-US" w:bidi="ar-SA"/>
        </w:rPr>
        <w:t>一般公共预算支出表</w:t>
      </w:r>
    </w:p>
    <w:p>
      <w:pPr>
        <w:framePr w:w="445" w:x="14779" w:y="571"/>
        <w:widowControl w:val="0"/>
        <w:autoSpaceDE w:val="0"/>
        <w:autoSpaceDN w:val="0"/>
        <w:spacing w:line="48" w:lineRule="exact"/>
        <w:ind w:left="31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金额单位：万元</w:t>
      </w:r>
    </w:p>
    <w:p>
      <w:pPr>
        <w:framePr w:w="445" w:x="14779" w:y="571"/>
        <w:widowControl w:val="0"/>
        <w:autoSpaceDE w:val="0"/>
        <w:autoSpaceDN w:val="0"/>
        <w:spacing w:before="182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其他资本性支出</w:t>
      </w:r>
    </w:p>
    <w:p>
      <w:pPr>
        <w:framePr w:w="123" w:x="1990" w:y="657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项</w:t>
      </w:r>
    </w:p>
    <w:p>
      <w:pPr>
        <w:framePr w:w="123" w:x="2138" w:y="657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目</w:t>
      </w:r>
    </w:p>
    <w:p>
      <w:pPr>
        <w:framePr w:w="621" w:x="5702" w:y="657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资本性支出（基本建设）</w:t>
      </w:r>
    </w:p>
    <w:p>
      <w:pPr>
        <w:framePr w:w="705" w:x="11513" w:y="657"/>
        <w:widowControl w:val="0"/>
        <w:autoSpaceDE w:val="0"/>
        <w:autoSpaceDN w:val="0"/>
        <w:spacing w:line="48" w:lineRule="exact"/>
        <w:ind w:left="182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资本性支出</w:t>
      </w:r>
    </w:p>
    <w:p>
      <w:pPr>
        <w:framePr w:w="705" w:x="11513" w:y="657"/>
        <w:widowControl w:val="0"/>
        <w:autoSpaceDE w:val="0"/>
        <w:autoSpaceDN w:val="0"/>
        <w:spacing w:before="96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土地补偿</w:t>
      </w:r>
      <w:r>
        <w:rPr>
          <w:rFonts w:ascii="SimSun" w:eastAsiaTheme="minorEastAsia" w:hAnsiTheme="minorHAnsi" w:cstheme="minorBidi"/>
          <w:color w:val="000000"/>
          <w:spacing w:val="196"/>
          <w:sz w:val="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安置补助</w:t>
      </w:r>
    </w:p>
    <w:p>
      <w:pPr>
        <w:framePr w:w="270" w:x="1258" w:y="75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科目编码</w:t>
      </w:r>
    </w:p>
    <w:p>
      <w:pPr>
        <w:framePr w:w="172" w:x="3211" w:y="75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合计</w:t>
      </w:r>
    </w:p>
    <w:p>
      <w:pPr>
        <w:framePr w:w="466" w:x="5568" w:y="772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信息网络及软件购</w:t>
      </w:r>
    </w:p>
    <w:p>
      <w:pPr>
        <w:framePr w:w="466" w:x="5568" w:y="772"/>
        <w:widowControl w:val="0"/>
        <w:autoSpaceDE w:val="0"/>
        <w:autoSpaceDN w:val="0"/>
        <w:spacing w:before="12" w:line="48" w:lineRule="exact"/>
        <w:ind w:left="122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置更新</w:t>
      </w:r>
    </w:p>
    <w:p>
      <w:pPr>
        <w:framePr w:w="466" w:x="10579" w:y="772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信息网络及软件购</w:t>
      </w:r>
    </w:p>
    <w:p>
      <w:pPr>
        <w:framePr w:w="466" w:x="10579" w:y="772"/>
        <w:widowControl w:val="0"/>
        <w:autoSpaceDE w:val="0"/>
        <w:autoSpaceDN w:val="0"/>
        <w:spacing w:before="12" w:line="48" w:lineRule="exact"/>
        <w:ind w:left="123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置更新</w:t>
      </w:r>
    </w:p>
    <w:p>
      <w:pPr>
        <w:framePr w:w="466" w:x="12250" w:y="772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地上附着物和青苗</w:t>
      </w:r>
    </w:p>
    <w:p>
      <w:pPr>
        <w:framePr w:w="466" w:x="12250" w:y="772"/>
        <w:widowControl w:val="0"/>
        <w:autoSpaceDE w:val="0"/>
        <w:autoSpaceDN w:val="0"/>
        <w:spacing w:before="12" w:line="48" w:lineRule="exact"/>
        <w:ind w:left="146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补偿</w:t>
      </w:r>
    </w:p>
    <w:p>
      <w:pPr>
        <w:framePr w:w="270" w:x="1702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单位代码</w:t>
      </w:r>
    </w:p>
    <w:p>
      <w:pPr>
        <w:framePr w:w="466" w:x="2335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单位名称（科目）</w:t>
      </w:r>
    </w:p>
    <w:p>
      <w:pPr>
        <w:framePr w:w="417" w:x="3504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房屋建筑物购建</w:t>
      </w:r>
    </w:p>
    <w:p>
      <w:pPr>
        <w:framePr w:w="368" w:x="3946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办公设备购置</w:t>
      </w:r>
    </w:p>
    <w:p>
      <w:pPr>
        <w:framePr w:w="368" w:x="4363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专用设备购置</w:t>
      </w:r>
    </w:p>
    <w:p>
      <w:pPr>
        <w:framePr w:w="368" w:x="4781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基础设施建设</w:t>
      </w:r>
    </w:p>
    <w:p>
      <w:pPr>
        <w:framePr w:w="270" w:x="5249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大型修缮</w:t>
      </w:r>
    </w:p>
    <w:p>
      <w:pPr>
        <w:framePr w:w="270" w:x="6084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物资储备</w:t>
      </w:r>
    </w:p>
    <w:p>
      <w:pPr>
        <w:framePr w:w="368" w:x="6451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公务用车购置</w:t>
      </w:r>
    </w:p>
    <w:p>
      <w:pPr>
        <w:framePr w:w="1353" w:x="6821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其他交通工具购置</w:t>
      </w: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文物和陈列品购置</w:t>
      </w:r>
      <w:r>
        <w:rPr>
          <w:rFonts w:ascii="SimSun" w:eastAsiaTheme="minorEastAsia" w:hAnsiTheme="minorHAnsi" w:cstheme="minorBidi"/>
          <w:color w:val="000000"/>
          <w:spacing w:val="48"/>
          <w:sz w:val="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无形资产购置</w:t>
      </w:r>
    </w:p>
    <w:p>
      <w:pPr>
        <w:framePr w:w="901" w:x="8074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其他基本建设支出</w:t>
      </w:r>
      <w:r>
        <w:rPr>
          <w:rFonts w:ascii="SimSun" w:eastAsiaTheme="minorEastAsia" w:hAnsiTheme="minorHAnsi" w:cstheme="minorBidi"/>
          <w:color w:val="000000"/>
          <w:spacing w:val="24"/>
          <w:sz w:val="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房屋建筑物购建</w:t>
      </w:r>
    </w:p>
    <w:p>
      <w:pPr>
        <w:framePr w:w="368" w:x="8957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办公设备购置</w:t>
      </w:r>
    </w:p>
    <w:p>
      <w:pPr>
        <w:framePr w:w="422" w:x="9374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专用设备购置</w:t>
      </w:r>
    </w:p>
    <w:p>
      <w:pPr>
        <w:framePr w:w="422" w:x="9374" w:y="801"/>
        <w:widowControl w:val="0"/>
        <w:autoSpaceDE w:val="0"/>
        <w:autoSpaceDN w:val="0"/>
        <w:spacing w:before="94" w:line="48" w:lineRule="exact"/>
        <w:ind w:left="223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32.30</w:t>
      </w:r>
    </w:p>
    <w:p>
      <w:pPr>
        <w:framePr w:w="368" w:x="9792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基础设施建设</w:t>
      </w:r>
    </w:p>
    <w:p>
      <w:pPr>
        <w:framePr w:w="270" w:x="10260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大型修缮</w:t>
      </w:r>
    </w:p>
    <w:p>
      <w:pPr>
        <w:framePr w:w="270" w:x="11095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物资储备</w:t>
      </w:r>
    </w:p>
    <w:p>
      <w:pPr>
        <w:framePr w:w="270" w:x="12766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拆迁补偿</w:t>
      </w:r>
    </w:p>
    <w:p>
      <w:pPr>
        <w:framePr w:w="368" w:x="13133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公务用车购置</w:t>
      </w:r>
    </w:p>
    <w:p>
      <w:pPr>
        <w:framePr w:w="1353" w:x="13502" w:y="801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其他交通工具购置</w:t>
      </w: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文物和陈列品购置</w:t>
      </w:r>
      <w:r>
        <w:rPr>
          <w:rFonts w:ascii="SimSun" w:eastAsiaTheme="minorEastAsia" w:hAnsiTheme="minorHAnsi" w:cstheme="minorBidi"/>
          <w:color w:val="000000"/>
          <w:spacing w:val="48"/>
          <w:sz w:val="5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无形资产购置</w:t>
      </w:r>
    </w:p>
    <w:p>
      <w:pPr>
        <w:framePr w:w="123" w:x="1178" w:y="84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类</w:t>
      </w:r>
    </w:p>
    <w:p>
      <w:pPr>
        <w:framePr w:w="123" w:x="1332" w:y="84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款</w:t>
      </w:r>
    </w:p>
    <w:p>
      <w:pPr>
        <w:framePr w:w="123" w:x="1486" w:y="849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项</w:t>
      </w:r>
    </w:p>
    <w:p>
      <w:pPr>
        <w:framePr w:w="123" w:x="2431" w:y="9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合</w:t>
      </w:r>
    </w:p>
    <w:p>
      <w:pPr>
        <w:framePr w:w="123" w:x="2580" w:y="9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5"/>
          <w:szCs w:val="22"/>
          <w:lang w:val="en-US" w:eastAsia="en-US" w:bidi="ar-SA"/>
        </w:rPr>
        <w:t>计</w:t>
      </w:r>
    </w:p>
    <w:p>
      <w:pPr>
        <w:framePr w:w="200" w:x="3334" w:y="943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32.30</w:t>
      </w:r>
    </w:p>
    <w:p>
      <w:pPr>
        <w:framePr w:w="200" w:x="3334" w:y="943"/>
        <w:widowControl w:val="0"/>
        <w:autoSpaceDE w:val="0"/>
        <w:autoSpaceDN w:val="0"/>
        <w:spacing w:before="43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32.30</w:t>
      </w:r>
    </w:p>
    <w:p>
      <w:pPr>
        <w:framePr w:w="200" w:x="3334" w:y="943"/>
        <w:widowControl w:val="0"/>
        <w:autoSpaceDE w:val="0"/>
        <w:autoSpaceDN w:val="0"/>
        <w:spacing w:before="43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32.30</w:t>
      </w:r>
    </w:p>
    <w:p>
      <w:pPr>
        <w:framePr w:w="200" w:x="3334" w:y="943"/>
        <w:widowControl w:val="0"/>
        <w:autoSpaceDE w:val="0"/>
        <w:autoSpaceDN w:val="0"/>
        <w:spacing w:before="43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32.30</w:t>
      </w:r>
    </w:p>
    <w:p>
      <w:pPr>
        <w:framePr w:w="198" w:x="9600" w:y="1034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32.30</w:t>
      </w:r>
    </w:p>
    <w:p>
      <w:pPr>
        <w:framePr w:w="198" w:x="9600" w:y="1034"/>
        <w:widowControl w:val="0"/>
        <w:autoSpaceDE w:val="0"/>
        <w:autoSpaceDN w:val="0"/>
        <w:spacing w:before="43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32.30</w:t>
      </w:r>
    </w:p>
    <w:p>
      <w:pPr>
        <w:framePr w:w="198" w:x="9600" w:y="1034"/>
        <w:widowControl w:val="0"/>
        <w:autoSpaceDE w:val="0"/>
        <w:autoSpaceDN w:val="0"/>
        <w:spacing w:before="43"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  <w:t>32.30</w:t>
      </w:r>
    </w:p>
    <w:p>
      <w:pPr>
        <w:framePr w:w="561" w:x="2019" w:y="1125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成都市温江区寿安学校</w:t>
      </w:r>
    </w:p>
    <w:p>
      <w:pPr>
        <w:framePr w:w="561" w:x="2019" w:y="1125"/>
        <w:widowControl w:val="0"/>
        <w:autoSpaceDE w:val="0"/>
        <w:autoSpaceDN w:val="0"/>
        <w:spacing w:before="43" w:line="48" w:lineRule="exact"/>
        <w:ind w:left="50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5"/>
          <w:szCs w:val="22"/>
          <w:lang w:val="en-US" w:eastAsia="en-US" w:bidi="ar-SA"/>
        </w:rPr>
        <w:t>其他教育支出</w:t>
      </w:r>
    </w:p>
    <w:p>
      <w:pPr>
        <w:framePr w:w="147" w:x="1133" w:y="1216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205</w:t>
      </w:r>
    </w:p>
    <w:p>
      <w:pPr>
        <w:framePr w:w="123" w:x="1286" w:y="1216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99</w:t>
      </w:r>
    </w:p>
    <w:p>
      <w:pPr>
        <w:framePr w:w="123" w:x="1440" w:y="1216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99</w:t>
      </w:r>
    </w:p>
    <w:p>
      <w:pPr>
        <w:framePr w:w="220" w:x="1594" w:y="1216"/>
        <w:widowControl w:val="0"/>
        <w:autoSpaceDE w:val="0"/>
        <w:autoSpaceDN w:val="0"/>
        <w:spacing w:line="48" w:lineRule="exact"/>
        <w:rPr>
          <w:rFonts w:ascii="SimSun" w:eastAsiaTheme="minorEastAsia" w:hAnsiTheme="minorHAnsi" w:cstheme="minorBidi"/>
          <w:color w:val="000000"/>
          <w:sz w:val="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5"/>
          <w:szCs w:val="22"/>
          <w:lang w:val="en-US" w:eastAsia="en-US" w:bidi="ar-SA"/>
        </w:rPr>
        <w:t>605618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9" type="#_x0000_t75" style="width:707.95pt;height:48.3pt;margin-top:18.9pt;margin-left:53.1pt;mso-position-horizontal-relative:page;mso-position-vertical-relative:page;position:absolute;z-index:-251640832">
            <v:imagedata r:id="rId37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4" w:name="br1_33"/>
      <w:bookmarkEnd w:id="34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93" w:x="1152" w:y="417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5"/>
          <w:sz w:val="6"/>
          <w:szCs w:val="22"/>
          <w:lang w:val="en-US" w:eastAsia="en-US" w:bidi="ar-SA"/>
        </w:rPr>
        <w:t>表3(4)</w:t>
      </w:r>
    </w:p>
    <w:p>
      <w:pPr>
        <w:framePr w:w="293" w:x="1152" w:y="417"/>
        <w:widowControl w:val="0"/>
        <w:autoSpaceDE w:val="0"/>
        <w:autoSpaceDN w:val="0"/>
        <w:spacing w:before="161"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8"/>
          <w:sz w:val="6"/>
          <w:szCs w:val="22"/>
          <w:lang w:val="en-US" w:eastAsia="en-US" w:bidi="ar-SA"/>
        </w:rPr>
        <w:t>部门：</w:t>
      </w:r>
    </w:p>
    <w:p>
      <w:pPr>
        <w:framePr w:w="1018" w:x="7929" w:y="511"/>
        <w:widowControl w:val="0"/>
        <w:autoSpaceDE w:val="0"/>
        <w:autoSpaceDN w:val="0"/>
        <w:spacing w:line="95" w:lineRule="exact"/>
        <w:rPr>
          <w:rFonts w:ascii="SimSun" w:eastAsiaTheme="minorEastAsia" w:hAnsiTheme="minorHAnsi" w:cstheme="minorBidi"/>
          <w:color w:val="000000"/>
          <w:sz w:val="1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3"/>
          <w:sz w:val="10"/>
          <w:szCs w:val="22"/>
          <w:lang w:val="en-US" w:eastAsia="en-US" w:bidi="ar-SA"/>
        </w:rPr>
        <w:t>一般公共预算支出表</w:t>
      </w:r>
    </w:p>
    <w:p>
      <w:pPr>
        <w:framePr w:w="562" w:x="15127" w:y="643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8"/>
          <w:sz w:val="6"/>
          <w:szCs w:val="22"/>
          <w:lang w:val="en-US" w:eastAsia="en-US" w:bidi="ar-SA"/>
        </w:rPr>
        <w:t>金额单位：万元</w:t>
      </w:r>
    </w:p>
    <w:p>
      <w:pPr>
        <w:framePr w:w="562" w:x="15127" w:y="643"/>
        <w:widowControl w:val="0"/>
        <w:autoSpaceDE w:val="0"/>
        <w:autoSpaceDN w:val="0"/>
        <w:spacing w:before="264" w:line="65" w:lineRule="exact"/>
        <w:ind w:left="58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其他支出</w:t>
      </w:r>
    </w:p>
    <w:p>
      <w:pPr>
        <w:framePr w:w="155" w:x="2359" w:y="768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6"/>
          <w:szCs w:val="22"/>
          <w:lang w:val="en-US" w:eastAsia="en-US" w:bidi="ar-SA"/>
        </w:rPr>
        <w:t>项</w:t>
      </w:r>
    </w:p>
    <w:p>
      <w:pPr>
        <w:framePr w:w="155" w:x="2571" w:y="768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6"/>
          <w:szCs w:val="22"/>
          <w:lang w:val="en-US" w:eastAsia="en-US" w:bidi="ar-SA"/>
        </w:rPr>
        <w:t>目</w:t>
      </w:r>
    </w:p>
    <w:p>
      <w:pPr>
        <w:framePr w:w="690" w:x="5311" w:y="768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债务利息及费用支出</w:t>
      </w:r>
    </w:p>
    <w:p>
      <w:pPr>
        <w:framePr w:w="869" w:x="7006" w:y="768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对企业补助</w:t>
      </w:r>
      <w:r>
        <w:rPr>
          <w:rFonts w:ascii="SimSun" w:eastAsiaTheme="minorEastAsia" w:hAnsiTheme="minorHAnsi" w:cstheme="minorBidi"/>
          <w:color w:val="000000"/>
          <w:spacing w:val="-19"/>
          <w:sz w:val="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9"/>
          <w:sz w:val="6"/>
          <w:szCs w:val="22"/>
          <w:lang w:val="en-US" w:eastAsia="en-US" w:bidi="ar-SA"/>
        </w:rPr>
        <w:t>（基本建设）</w:t>
      </w:r>
    </w:p>
    <w:p>
      <w:pPr>
        <w:framePr w:w="422" w:x="9271" w:y="768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对企业补助</w:t>
      </w:r>
    </w:p>
    <w:p>
      <w:pPr>
        <w:framePr w:w="422" w:x="9271" w:y="768"/>
        <w:widowControl w:val="0"/>
        <w:autoSpaceDE w:val="0"/>
        <w:autoSpaceDN w:val="0"/>
        <w:spacing w:before="139" w:line="65" w:lineRule="exact"/>
        <w:ind w:left="33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费用补贴</w:t>
      </w:r>
    </w:p>
    <w:p>
      <w:pPr>
        <w:framePr w:w="690" w:x="11484" w:y="768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对社会保障基金补助</w:t>
      </w:r>
    </w:p>
    <w:p>
      <w:pPr>
        <w:framePr w:w="355" w:x="14009" w:y="768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其他支出</w:t>
      </w:r>
    </w:p>
    <w:p>
      <w:pPr>
        <w:framePr w:w="356" w:x="1330" w:y="904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科目编码</w:t>
      </w:r>
    </w:p>
    <w:p>
      <w:pPr>
        <w:framePr w:w="222" w:x="4085" w:y="904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合计</w:t>
      </w:r>
    </w:p>
    <w:p>
      <w:pPr>
        <w:framePr w:w="623" w:x="8580" w:y="931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政府投资基金股权</w:t>
      </w:r>
    </w:p>
    <w:p>
      <w:pPr>
        <w:framePr w:w="623" w:x="8580" w:y="931"/>
        <w:widowControl w:val="0"/>
        <w:autoSpaceDE w:val="0"/>
        <w:autoSpaceDN w:val="0"/>
        <w:spacing w:before="19" w:line="65" w:lineRule="exact"/>
        <w:ind w:left="206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投资</w:t>
      </w:r>
    </w:p>
    <w:p>
      <w:pPr>
        <w:framePr w:w="1949" w:x="10932" w:y="931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对社会保险基金补</w:t>
      </w:r>
      <w:r>
        <w:rPr>
          <w:rFonts w:ascii="SimSun" w:eastAsiaTheme="minorEastAsia" w:hAnsiTheme="minorHAnsi" w:cstheme="minorBidi"/>
          <w:color w:val="000000"/>
          <w:spacing w:val="23"/>
          <w:sz w:val="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补充全国社会保障</w:t>
      </w:r>
      <w:r>
        <w:rPr>
          <w:rFonts w:ascii="SimSun" w:eastAsiaTheme="minorEastAsia" w:hAnsiTheme="minorHAnsi" w:cstheme="minorBidi"/>
          <w:color w:val="000000"/>
          <w:spacing w:val="23"/>
          <w:sz w:val="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对机关事业单位职</w:t>
      </w:r>
    </w:p>
    <w:p>
      <w:pPr>
        <w:framePr w:w="1289" w:x="12696" w:y="888"/>
        <w:widowControl w:val="0"/>
        <w:autoSpaceDE w:val="0"/>
        <w:autoSpaceDN w:val="0"/>
        <w:spacing w:line="65" w:lineRule="exact"/>
        <w:ind w:left="588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对民间非营利组织</w:t>
      </w:r>
    </w:p>
    <w:p>
      <w:pPr>
        <w:framePr w:w="1289" w:x="12696" w:y="888"/>
        <w:widowControl w:val="0"/>
        <w:autoSpaceDE w:val="0"/>
        <w:autoSpaceDN w:val="0"/>
        <w:spacing w:before="19"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国家赔偿费用支出</w:t>
      </w:r>
      <w:r>
        <w:rPr>
          <w:rFonts w:ascii="SimSun" w:eastAsiaTheme="minorEastAsia" w:hAnsiTheme="minorHAnsi" w:cstheme="minorBidi"/>
          <w:color w:val="000000"/>
          <w:spacing w:val="23"/>
          <w:sz w:val="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和群众性自治组织</w:t>
      </w:r>
    </w:p>
    <w:p>
      <w:pPr>
        <w:framePr w:w="1289" w:x="12696" w:y="888"/>
        <w:widowControl w:val="0"/>
        <w:autoSpaceDE w:val="0"/>
        <w:autoSpaceDN w:val="0"/>
        <w:spacing w:before="19" w:line="65" w:lineRule="exact"/>
        <w:ind w:left="794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补贴</w:t>
      </w:r>
    </w:p>
    <w:p>
      <w:pPr>
        <w:framePr w:w="356" w:x="1956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单位代码</w:t>
      </w:r>
    </w:p>
    <w:p>
      <w:pPr>
        <w:framePr w:w="637" w:x="2851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9"/>
          <w:sz w:val="6"/>
          <w:szCs w:val="22"/>
          <w:lang w:val="en-US" w:eastAsia="en-US" w:bidi="ar-SA"/>
        </w:rPr>
        <w:t>单位名称（科目）</w:t>
      </w:r>
    </w:p>
    <w:p>
      <w:pPr>
        <w:framePr w:w="489" w:x="4534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国内债务付息</w:t>
      </w:r>
    </w:p>
    <w:p>
      <w:pPr>
        <w:framePr w:w="489" w:x="5122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国外债务付息</w:t>
      </w:r>
    </w:p>
    <w:p>
      <w:pPr>
        <w:framePr w:w="1289" w:x="5640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国内债务发行费用</w:t>
      </w:r>
      <w:r>
        <w:rPr>
          <w:rFonts w:ascii="SimSun" w:eastAsiaTheme="minorEastAsia" w:hAnsiTheme="minorHAnsi" w:cstheme="minorBidi"/>
          <w:color w:val="000000"/>
          <w:spacing w:val="23"/>
          <w:sz w:val="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国外债务发行费用</w:t>
      </w:r>
    </w:p>
    <w:p>
      <w:pPr>
        <w:framePr w:w="422" w:x="6919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资本金注入</w:t>
      </w:r>
    </w:p>
    <w:p>
      <w:pPr>
        <w:framePr w:w="556" w:x="7438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其他对企业补助</w:t>
      </w:r>
    </w:p>
    <w:p>
      <w:pPr>
        <w:framePr w:w="422" w:x="8095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资本金注入</w:t>
      </w:r>
    </w:p>
    <w:p>
      <w:pPr>
        <w:framePr w:w="355" w:x="9893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利息补贴</w:t>
      </w:r>
    </w:p>
    <w:p>
      <w:pPr>
        <w:framePr w:w="556" w:x="10378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其他对企业补助</w:t>
      </w:r>
    </w:p>
    <w:p>
      <w:pPr>
        <w:framePr w:w="422" w:x="13975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经常性赠与</w:t>
      </w:r>
    </w:p>
    <w:p>
      <w:pPr>
        <w:framePr w:w="422" w:x="14563" w:y="972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资本性赠与</w:t>
      </w:r>
    </w:p>
    <w:p>
      <w:pPr>
        <w:framePr w:w="155" w:x="1214" w:y="1041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6"/>
          <w:szCs w:val="22"/>
          <w:lang w:val="en-US" w:eastAsia="en-US" w:bidi="ar-SA"/>
        </w:rPr>
        <w:t>类</w:t>
      </w:r>
    </w:p>
    <w:p>
      <w:pPr>
        <w:framePr w:w="155" w:x="1433" w:y="1041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6"/>
          <w:szCs w:val="22"/>
          <w:lang w:val="en-US" w:eastAsia="en-US" w:bidi="ar-SA"/>
        </w:rPr>
        <w:t>款</w:t>
      </w:r>
    </w:p>
    <w:p>
      <w:pPr>
        <w:framePr w:w="155" w:x="1651" w:y="1041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6"/>
          <w:szCs w:val="22"/>
          <w:lang w:val="en-US" w:eastAsia="en-US" w:bidi="ar-SA"/>
        </w:rPr>
        <w:t>项</w:t>
      </w:r>
    </w:p>
    <w:p>
      <w:pPr>
        <w:framePr w:w="155" w:x="11174" w:y="1015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6"/>
          <w:szCs w:val="22"/>
          <w:lang w:val="en-US" w:eastAsia="en-US" w:bidi="ar-SA"/>
        </w:rPr>
        <w:t>助</w:t>
      </w:r>
    </w:p>
    <w:p>
      <w:pPr>
        <w:framePr w:w="222" w:x="11726" w:y="1015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基金</w:t>
      </w:r>
    </w:p>
    <w:p>
      <w:pPr>
        <w:framePr w:w="489" w:x="12178" w:y="1015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7"/>
          <w:sz w:val="6"/>
          <w:szCs w:val="22"/>
          <w:lang w:val="en-US" w:eastAsia="en-US" w:bidi="ar-SA"/>
        </w:rPr>
        <w:t>业年金的补助</w:t>
      </w:r>
    </w:p>
    <w:p>
      <w:pPr>
        <w:framePr w:w="155" w:x="2988" w:y="1173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6"/>
          <w:szCs w:val="22"/>
          <w:lang w:val="en-US" w:eastAsia="en-US" w:bidi="ar-SA"/>
        </w:rPr>
        <w:t>合</w:t>
      </w:r>
    </w:p>
    <w:p>
      <w:pPr>
        <w:framePr w:w="155" w:x="3197" w:y="1173"/>
        <w:widowControl w:val="0"/>
        <w:autoSpaceDE w:val="0"/>
        <w:autoSpaceDN w:val="0"/>
        <w:spacing w:line="65" w:lineRule="exact"/>
        <w:rPr>
          <w:rFonts w:ascii="SimSun" w:eastAsiaTheme="minorEastAsia" w:hAnsiTheme="minorHAnsi" w:cstheme="minorBidi"/>
          <w:color w:val="000000"/>
          <w:sz w:val="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6"/>
          <w:szCs w:val="22"/>
          <w:lang w:val="en-US" w:eastAsia="en-US" w:bidi="ar-SA"/>
        </w:rPr>
        <w:t>计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0" type="#_x0000_t75" style="width:731.7pt;height:67.4pt;margin-top:18.8pt;margin-left:53pt;mso-position-horizontal-relative:page;mso-position-vertical-relative:page;position:absolute;z-index:-251639808">
            <v:imagedata r:id="rId38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5" w:name="br1_34"/>
      <w:bookmarkEnd w:id="35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04" w:x="1234" w:y="419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5"/>
          <w:szCs w:val="22"/>
          <w:lang w:val="en-US" w:eastAsia="en-US" w:bidi="ar-SA"/>
        </w:rPr>
        <w:t>表3-1</w:t>
      </w:r>
    </w:p>
    <w:p>
      <w:pPr>
        <w:framePr w:w="3085" w:x="4491" w:y="632"/>
        <w:widowControl w:val="0"/>
        <w:autoSpaceDE w:val="0"/>
        <w:autoSpaceDN w:val="0"/>
        <w:spacing w:line="218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2"/>
          <w:szCs w:val="22"/>
          <w:lang w:val="en-US" w:eastAsia="en-US" w:bidi="ar-SA"/>
        </w:rPr>
        <w:t>一般公共预算基本支出预算表</w:t>
      </w:r>
    </w:p>
    <w:p>
      <w:pPr>
        <w:framePr w:w="679" w:x="1234" w:y="926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5"/>
          <w:szCs w:val="22"/>
          <w:lang w:val="en-US" w:eastAsia="en-US" w:bidi="ar-SA"/>
        </w:rPr>
        <w:t>部门：</w:t>
      </w:r>
    </w:p>
    <w:p>
      <w:pPr>
        <w:framePr w:w="1287" w:x="9566" w:y="926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5"/>
          <w:szCs w:val="22"/>
          <w:lang w:val="en-US" w:eastAsia="en-US" w:bidi="ar-SA"/>
        </w:rPr>
        <w:t>金额单位：万元</w:t>
      </w:r>
    </w:p>
    <w:p>
      <w:pPr>
        <w:framePr w:w="1287" w:x="9566" w:y="926"/>
        <w:widowControl w:val="0"/>
        <w:autoSpaceDE w:val="0"/>
        <w:autoSpaceDN w:val="0"/>
        <w:spacing w:before="583" w:line="149" w:lineRule="exact"/>
        <w:ind w:left="135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5"/>
          <w:szCs w:val="22"/>
          <w:lang w:val="en-US" w:eastAsia="en-US" w:bidi="ar-SA"/>
        </w:rPr>
        <w:t>公用经费</w:t>
      </w:r>
    </w:p>
    <w:p>
      <w:pPr>
        <w:framePr w:w="374" w:x="3667" w:y="1200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项</w:t>
      </w:r>
    </w:p>
    <w:p>
      <w:pPr>
        <w:framePr w:w="374" w:x="4133" w:y="1200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目</w:t>
      </w:r>
    </w:p>
    <w:p>
      <w:pPr>
        <w:framePr w:w="829" w:x="8395" w:y="1200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5"/>
          <w:szCs w:val="22"/>
          <w:lang w:val="en-US" w:eastAsia="en-US" w:bidi="ar-SA"/>
        </w:rPr>
        <w:t>基本支出</w:t>
      </w:r>
    </w:p>
    <w:p>
      <w:pPr>
        <w:framePr w:w="829" w:x="8395" w:y="1200"/>
        <w:widowControl w:val="0"/>
        <w:autoSpaceDE w:val="0"/>
        <w:autoSpaceDN w:val="0"/>
        <w:spacing w:before="309"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5"/>
          <w:szCs w:val="22"/>
          <w:lang w:val="en-US" w:eastAsia="en-US" w:bidi="ar-SA"/>
        </w:rPr>
        <w:t>人员经费</w:t>
      </w:r>
    </w:p>
    <w:p>
      <w:pPr>
        <w:framePr w:w="829" w:x="1387" w:y="1505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5"/>
          <w:szCs w:val="22"/>
          <w:lang w:val="en-US" w:eastAsia="en-US" w:bidi="ar-SA"/>
        </w:rPr>
        <w:t>科目编码</w:t>
      </w:r>
    </w:p>
    <w:p>
      <w:pPr>
        <w:framePr w:w="829" w:x="2525" w:y="1658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5"/>
          <w:szCs w:val="22"/>
          <w:lang w:val="en-US" w:eastAsia="en-US" w:bidi="ar-SA"/>
        </w:rPr>
        <w:t>单位代码</w:t>
      </w:r>
    </w:p>
    <w:p>
      <w:pPr>
        <w:framePr w:w="1452" w:x="4497" w:y="1658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15"/>
          <w:szCs w:val="22"/>
          <w:lang w:val="en-US" w:eastAsia="en-US" w:bidi="ar-SA"/>
        </w:rPr>
        <w:t>单位名称（科目）</w:t>
      </w:r>
    </w:p>
    <w:p>
      <w:pPr>
        <w:framePr w:w="526" w:x="7243" w:y="1658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15"/>
          <w:szCs w:val="22"/>
          <w:lang w:val="en-US" w:eastAsia="en-US" w:bidi="ar-SA"/>
        </w:rPr>
        <w:t>合计</w:t>
      </w:r>
    </w:p>
    <w:p>
      <w:pPr>
        <w:framePr w:w="374" w:x="1375" w:y="1809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类</w:t>
      </w:r>
    </w:p>
    <w:p>
      <w:pPr>
        <w:framePr w:w="374" w:x="1860" w:y="1809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款</w:t>
      </w:r>
    </w:p>
    <w:p>
      <w:pPr>
        <w:framePr w:w="374" w:x="4804" w:y="2104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合</w:t>
      </w:r>
    </w:p>
    <w:p>
      <w:pPr>
        <w:framePr w:w="374" w:x="5270" w:y="2104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计</w:t>
      </w:r>
    </w:p>
    <w:p>
      <w:pPr>
        <w:framePr w:w="848" w:x="7399" w:y="2104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1,987.13</w:t>
      </w:r>
    </w:p>
    <w:p>
      <w:pPr>
        <w:framePr w:w="848" w:x="7399" w:y="2104"/>
        <w:widowControl w:val="0"/>
        <w:autoSpaceDE w:val="0"/>
        <w:autoSpaceDN w:val="0"/>
        <w:spacing w:before="135"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1,987.13</w:t>
      </w:r>
    </w:p>
    <w:p>
      <w:pPr>
        <w:framePr w:w="848" w:x="7399" w:y="2104"/>
        <w:widowControl w:val="0"/>
        <w:autoSpaceDE w:val="0"/>
        <w:autoSpaceDN w:val="0"/>
        <w:spacing w:before="134"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1,987.13</w:t>
      </w:r>
    </w:p>
    <w:p>
      <w:pPr>
        <w:framePr w:w="848" w:x="7399" w:y="2104"/>
        <w:widowControl w:val="0"/>
        <w:autoSpaceDE w:val="0"/>
        <w:autoSpaceDN w:val="0"/>
        <w:spacing w:before="134" w:line="149" w:lineRule="exact"/>
        <w:ind w:left="168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400.67</w:t>
      </w:r>
    </w:p>
    <w:p>
      <w:pPr>
        <w:framePr w:w="844" w:x="8705" w:y="2104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1,702.94</w:t>
      </w:r>
    </w:p>
    <w:p>
      <w:pPr>
        <w:framePr w:w="689" w:x="10166" w:y="2104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3"/>
          <w:sz w:val="15"/>
          <w:szCs w:val="22"/>
          <w:lang w:val="en-US" w:eastAsia="en-US" w:bidi="ar-SA"/>
        </w:rPr>
        <w:t>284.19</w:t>
      </w:r>
    </w:p>
    <w:p>
      <w:pPr>
        <w:framePr w:w="689" w:x="10166" w:y="2104"/>
        <w:widowControl w:val="0"/>
        <w:autoSpaceDE w:val="0"/>
        <w:autoSpaceDN w:val="0"/>
        <w:spacing w:before="135"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284.19</w:t>
      </w:r>
    </w:p>
    <w:p>
      <w:pPr>
        <w:framePr w:w="689" w:x="10166" w:y="2104"/>
        <w:widowControl w:val="0"/>
        <w:autoSpaceDE w:val="0"/>
        <w:autoSpaceDN w:val="0"/>
        <w:spacing w:before="134"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284.19</w:t>
      </w:r>
    </w:p>
    <w:p>
      <w:pPr>
        <w:framePr w:w="828" w:x="8722" w:y="2388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1,702.94</w:t>
      </w:r>
    </w:p>
    <w:p>
      <w:pPr>
        <w:framePr w:w="828" w:x="8722" w:y="2388"/>
        <w:widowControl w:val="0"/>
        <w:autoSpaceDE w:val="0"/>
        <w:autoSpaceDN w:val="0"/>
        <w:spacing w:before="134"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1,702.94</w:t>
      </w:r>
    </w:p>
    <w:p>
      <w:pPr>
        <w:framePr w:w="828" w:x="8722" w:y="2388"/>
        <w:widowControl w:val="0"/>
        <w:autoSpaceDE w:val="0"/>
        <w:autoSpaceDN w:val="0"/>
        <w:spacing w:before="134" w:line="149" w:lineRule="exact"/>
        <w:ind w:left="151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400.67</w:t>
      </w:r>
    </w:p>
    <w:p>
      <w:pPr>
        <w:framePr w:w="673" w:x="2203" w:y="2671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605618</w:t>
      </w:r>
    </w:p>
    <w:p>
      <w:pPr>
        <w:framePr w:w="673" w:x="2203" w:y="2671"/>
        <w:widowControl w:val="0"/>
        <w:autoSpaceDE w:val="0"/>
        <w:autoSpaceDN w:val="0"/>
        <w:spacing w:before="134"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501</w:t>
      </w:r>
    </w:p>
    <w:p>
      <w:pPr>
        <w:framePr w:w="1727" w:x="3509" w:y="2671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成都市温江区寿安学校</w:t>
      </w:r>
    </w:p>
    <w:p>
      <w:pPr>
        <w:framePr w:w="1727" w:x="3509" w:y="2671"/>
        <w:widowControl w:val="0"/>
        <w:autoSpaceDE w:val="0"/>
        <w:autoSpaceDN w:val="0"/>
        <w:spacing w:before="134" w:line="149" w:lineRule="exact"/>
        <w:ind w:left="154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机关工资福利支出</w:t>
      </w:r>
    </w:p>
    <w:p>
      <w:pPr>
        <w:framePr w:w="1727" w:x="3509" w:y="2671"/>
        <w:widowControl w:val="0"/>
        <w:autoSpaceDE w:val="0"/>
        <w:autoSpaceDN w:val="0"/>
        <w:spacing w:before="135" w:line="149" w:lineRule="exact"/>
        <w:ind w:left="305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社会保障缴费</w:t>
      </w:r>
    </w:p>
    <w:p>
      <w:pPr>
        <w:framePr w:w="449" w:x="1337" w:y="3237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501</w:t>
      </w:r>
    </w:p>
    <w:p>
      <w:pPr>
        <w:framePr w:w="942" w:x="1860" w:y="3237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02</w:t>
      </w:r>
      <w:r>
        <w:rPr>
          <w:rFonts w:ascii="SimSun" w:eastAsiaTheme="minorEastAsia" w:hAnsiTheme="minorHAnsi" w:cstheme="minorBidi"/>
          <w:color w:val="000000"/>
          <w:spacing w:val="118"/>
          <w:sz w:val="15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50102</w:t>
      </w:r>
    </w:p>
    <w:p>
      <w:pPr>
        <w:framePr w:w="942" w:x="1860" w:y="3237"/>
        <w:widowControl w:val="0"/>
        <w:autoSpaceDE w:val="0"/>
        <w:autoSpaceDN w:val="0"/>
        <w:spacing w:before="134" w:line="149" w:lineRule="exact"/>
        <w:ind w:left="343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505</w:t>
      </w:r>
    </w:p>
    <w:p>
      <w:pPr>
        <w:framePr w:w="679" w:x="7567" w:y="3237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400.67</w:t>
      </w:r>
    </w:p>
    <w:p>
      <w:pPr>
        <w:framePr w:w="676" w:x="8873" w:y="3237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400.67</w:t>
      </w:r>
    </w:p>
    <w:p>
      <w:pPr>
        <w:framePr w:w="1727" w:x="3663" w:y="3520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对事业单位经常性补助</w:t>
      </w:r>
    </w:p>
    <w:p>
      <w:pPr>
        <w:framePr w:w="1727" w:x="3663" w:y="3520"/>
        <w:widowControl w:val="0"/>
        <w:autoSpaceDE w:val="0"/>
        <w:autoSpaceDN w:val="0"/>
        <w:spacing w:before="135" w:line="149" w:lineRule="exact"/>
        <w:ind w:left="151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商品和服务支出</w:t>
      </w:r>
    </w:p>
    <w:p>
      <w:pPr>
        <w:framePr w:w="830" w:x="7416" w:y="3520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1,583.46</w:t>
      </w:r>
    </w:p>
    <w:p>
      <w:pPr>
        <w:framePr w:w="830" w:x="7416" w:y="3520"/>
        <w:widowControl w:val="0"/>
        <w:autoSpaceDE w:val="0"/>
        <w:autoSpaceDN w:val="0"/>
        <w:spacing w:before="135" w:line="149" w:lineRule="exact"/>
        <w:ind w:left="151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284.19</w:t>
      </w:r>
    </w:p>
    <w:p>
      <w:pPr>
        <w:framePr w:w="828" w:x="8722" w:y="3520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1,299.27</w:t>
      </w:r>
    </w:p>
    <w:p>
      <w:pPr>
        <w:framePr w:w="677" w:x="10178" w:y="3520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284.19</w:t>
      </w:r>
    </w:p>
    <w:p>
      <w:pPr>
        <w:framePr w:w="677" w:x="10178" w:y="3520"/>
        <w:widowControl w:val="0"/>
        <w:autoSpaceDE w:val="0"/>
        <w:autoSpaceDN w:val="0"/>
        <w:spacing w:before="135"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284.19</w:t>
      </w:r>
    </w:p>
    <w:p>
      <w:pPr>
        <w:framePr w:w="449" w:x="1337" w:y="3804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505</w:t>
      </w:r>
    </w:p>
    <w:p>
      <w:pPr>
        <w:framePr w:w="449" w:x="1337" w:y="3804"/>
        <w:widowControl w:val="0"/>
        <w:autoSpaceDE w:val="0"/>
        <w:autoSpaceDN w:val="0"/>
        <w:spacing w:before="134"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505</w:t>
      </w:r>
    </w:p>
    <w:p>
      <w:pPr>
        <w:framePr w:w="942" w:x="1860" w:y="3804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02</w:t>
      </w:r>
      <w:r>
        <w:rPr>
          <w:rFonts w:ascii="SimSun" w:eastAsiaTheme="minorEastAsia" w:hAnsiTheme="minorHAnsi" w:cstheme="minorBidi"/>
          <w:color w:val="000000"/>
          <w:spacing w:val="118"/>
          <w:sz w:val="15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50502</w:t>
      </w:r>
    </w:p>
    <w:p>
      <w:pPr>
        <w:framePr w:w="942" w:x="1860" w:y="3804"/>
        <w:widowControl w:val="0"/>
        <w:autoSpaceDE w:val="0"/>
        <w:autoSpaceDN w:val="0"/>
        <w:spacing w:before="134"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01</w:t>
      </w:r>
      <w:r>
        <w:rPr>
          <w:rFonts w:ascii="SimSun" w:eastAsiaTheme="minorEastAsia" w:hAnsiTheme="minorHAnsi" w:cstheme="minorBidi"/>
          <w:color w:val="000000"/>
          <w:spacing w:val="118"/>
          <w:sz w:val="15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50501</w:t>
      </w:r>
    </w:p>
    <w:p>
      <w:pPr>
        <w:framePr w:w="942" w:x="1860" w:y="3804"/>
        <w:widowControl w:val="0"/>
        <w:autoSpaceDE w:val="0"/>
        <w:autoSpaceDN w:val="0"/>
        <w:spacing w:before="135" w:line="149" w:lineRule="exact"/>
        <w:ind w:left="343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509</w:t>
      </w:r>
    </w:p>
    <w:p>
      <w:pPr>
        <w:framePr w:w="1125" w:x="3814" w:y="4087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工资福利支出</w:t>
      </w:r>
    </w:p>
    <w:p>
      <w:pPr>
        <w:framePr w:w="830" w:x="7416" w:y="4087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1,299.27</w:t>
      </w:r>
    </w:p>
    <w:p>
      <w:pPr>
        <w:framePr w:w="830" w:x="7416" w:y="4087"/>
        <w:widowControl w:val="0"/>
        <w:autoSpaceDE w:val="0"/>
        <w:autoSpaceDN w:val="0"/>
        <w:spacing w:before="135" w:line="149" w:lineRule="exact"/>
        <w:ind w:left="302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3.00</w:t>
      </w:r>
    </w:p>
    <w:p>
      <w:pPr>
        <w:framePr w:w="828" w:x="8722" w:y="4087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1,299.27</w:t>
      </w:r>
    </w:p>
    <w:p>
      <w:pPr>
        <w:framePr w:w="828" w:x="8722" w:y="4087"/>
        <w:widowControl w:val="0"/>
        <w:autoSpaceDE w:val="0"/>
        <w:autoSpaceDN w:val="0"/>
        <w:spacing w:before="135" w:line="149" w:lineRule="exact"/>
        <w:ind w:left="302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3.00</w:t>
      </w:r>
    </w:p>
    <w:p>
      <w:pPr>
        <w:framePr w:w="1576" w:x="3663" w:y="4370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对个人和家庭的补助</w:t>
      </w:r>
    </w:p>
    <w:p>
      <w:pPr>
        <w:framePr w:w="1576" w:x="3663" w:y="4370"/>
        <w:widowControl w:val="0"/>
        <w:autoSpaceDE w:val="0"/>
        <w:autoSpaceDN w:val="0"/>
        <w:spacing w:before="134" w:line="149" w:lineRule="exact"/>
        <w:ind w:left="151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5"/>
          <w:szCs w:val="22"/>
          <w:lang w:val="en-US" w:eastAsia="en-US" w:bidi="ar-SA"/>
        </w:rPr>
        <w:t>社会福利和救助</w:t>
      </w:r>
    </w:p>
    <w:p>
      <w:pPr>
        <w:framePr w:w="449" w:x="1337" w:y="4653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509</w:t>
      </w:r>
    </w:p>
    <w:p>
      <w:pPr>
        <w:framePr w:w="942" w:x="1860" w:y="4653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01</w:t>
      </w:r>
      <w:r>
        <w:rPr>
          <w:rFonts w:ascii="SimSun" w:eastAsiaTheme="minorEastAsia" w:hAnsiTheme="minorHAnsi" w:cstheme="minorBidi"/>
          <w:color w:val="000000"/>
          <w:spacing w:val="118"/>
          <w:sz w:val="15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50901</w:t>
      </w:r>
    </w:p>
    <w:p>
      <w:pPr>
        <w:framePr w:w="528" w:x="7718" w:y="4653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1"/>
          <w:sz w:val="15"/>
          <w:szCs w:val="22"/>
          <w:lang w:val="en-US" w:eastAsia="en-US" w:bidi="ar-SA"/>
        </w:rPr>
        <w:t>3.00</w:t>
      </w:r>
    </w:p>
    <w:p>
      <w:pPr>
        <w:framePr w:w="525" w:x="9024" w:y="4653"/>
        <w:widowControl w:val="0"/>
        <w:autoSpaceDE w:val="0"/>
        <w:autoSpaceDN w:val="0"/>
        <w:spacing w:line="149" w:lineRule="exact"/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5"/>
          <w:szCs w:val="22"/>
          <w:lang w:val="en-US" w:eastAsia="en-US" w:bidi="ar-SA"/>
        </w:rPr>
        <w:t>3.00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1" type="#_x0000_t75" style="width:487.65pt;height:232.4pt;margin-top:17.85pt;margin-left:52.65pt;mso-position-horizontal-relative:page;mso-position-vertical-relative:page;position:absolute;z-index:-251638784">
            <v:imagedata r:id="rId39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6" w:name="br1_35"/>
      <w:bookmarkEnd w:id="36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741" w:x="1279" w:y="432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0"/>
          <w:szCs w:val="22"/>
          <w:lang w:val="en-US" w:eastAsia="en-US" w:bidi="ar-SA"/>
        </w:rPr>
        <w:t>表3-2</w:t>
      </w:r>
    </w:p>
    <w:p>
      <w:pPr>
        <w:framePr w:w="4005" w:x="4013" w:y="709"/>
        <w:widowControl w:val="0"/>
        <w:autoSpaceDE w:val="0"/>
        <w:autoSpaceDN w:val="0"/>
        <w:spacing w:line="287" w:lineRule="exact"/>
        <w:rPr>
          <w:rFonts w:ascii="SimSun" w:eastAsiaTheme="minorEastAsia" w:hAnsiTheme="minorHAnsi" w:cstheme="minorBidi"/>
          <w:color w:val="000000"/>
          <w:sz w:val="29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9"/>
          <w:szCs w:val="22"/>
          <w:lang w:val="en-US" w:eastAsia="en-US" w:bidi="ar-SA"/>
        </w:rPr>
        <w:t>一般公共预算项目支出预算表</w:t>
      </w:r>
    </w:p>
    <w:p>
      <w:pPr>
        <w:framePr w:w="839" w:x="1279" w:y="1099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20"/>
          <w:szCs w:val="22"/>
          <w:lang w:val="en-US" w:eastAsia="en-US" w:bidi="ar-SA"/>
        </w:rPr>
        <w:t>部门：</w:t>
      </w:r>
    </w:p>
    <w:p>
      <w:pPr>
        <w:framePr w:w="1641" w:x="9022" w:y="1099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0"/>
          <w:szCs w:val="22"/>
          <w:lang w:val="en-US" w:eastAsia="en-US" w:bidi="ar-SA"/>
        </w:rPr>
        <w:t>金额单位：万元</w:t>
      </w:r>
    </w:p>
    <w:p>
      <w:pPr>
        <w:framePr w:w="1641" w:x="9022" w:y="1099"/>
        <w:widowControl w:val="0"/>
        <w:autoSpaceDE w:val="0"/>
        <w:autoSpaceDN w:val="0"/>
        <w:spacing w:before="365" w:line="196" w:lineRule="exact"/>
        <w:ind w:left="5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0"/>
          <w:szCs w:val="22"/>
          <w:lang w:val="en-US" w:eastAsia="en-US" w:bidi="ar-SA"/>
        </w:rPr>
        <w:t>金额</w:t>
      </w:r>
    </w:p>
    <w:p>
      <w:pPr>
        <w:framePr w:w="1038" w:x="1803" w:y="1461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0"/>
          <w:szCs w:val="22"/>
          <w:lang w:val="en-US" w:eastAsia="en-US" w:bidi="ar-SA"/>
        </w:rPr>
        <w:t>科目编码</w:t>
      </w:r>
    </w:p>
    <w:p>
      <w:pPr>
        <w:framePr w:w="1038" w:x="3463" w:y="1661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0"/>
          <w:szCs w:val="22"/>
          <w:lang w:val="en-US" w:eastAsia="en-US" w:bidi="ar-SA"/>
        </w:rPr>
        <w:t>单位代码</w:t>
      </w:r>
    </w:p>
    <w:p>
      <w:pPr>
        <w:framePr w:w="1857" w:x="5904" w:y="1661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0"/>
          <w:szCs w:val="22"/>
          <w:lang w:val="en-US" w:eastAsia="en-US" w:bidi="ar-SA"/>
        </w:rPr>
        <w:t>单位名称（科目）</w:t>
      </w:r>
    </w:p>
    <w:p>
      <w:pPr>
        <w:framePr w:w="436" w:x="1466" w:y="1863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类</w:t>
      </w:r>
    </w:p>
    <w:p>
      <w:pPr>
        <w:framePr w:w="436" w:x="2108" w:y="1863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款</w:t>
      </w:r>
    </w:p>
    <w:p>
      <w:pPr>
        <w:framePr w:w="436" w:x="2748" w:y="1863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项</w:t>
      </w:r>
    </w:p>
    <w:p>
      <w:pPr>
        <w:framePr w:w="436" w:x="6307" w:y="2249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合</w:t>
      </w:r>
    </w:p>
    <w:p>
      <w:pPr>
        <w:framePr w:w="436" w:x="6921" w:y="2249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计</w:t>
      </w:r>
    </w:p>
    <w:p>
      <w:pPr>
        <w:framePr w:w="853" w:x="9938" w:y="2249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2"/>
          <w:sz w:val="20"/>
          <w:szCs w:val="22"/>
          <w:lang w:val="en-US" w:eastAsia="en-US" w:bidi="ar-SA"/>
        </w:rPr>
        <w:t>526.63</w:t>
      </w:r>
    </w:p>
    <w:p>
      <w:pPr>
        <w:framePr w:w="853" w:x="9938" w:y="2249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526.63</w:t>
      </w:r>
    </w:p>
    <w:p>
      <w:pPr>
        <w:framePr w:w="853" w:x="9938" w:y="2249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526.63</w:t>
      </w:r>
    </w:p>
    <w:p>
      <w:pPr>
        <w:framePr w:w="853" w:x="9938" w:y="2249"/>
        <w:widowControl w:val="0"/>
        <w:autoSpaceDE w:val="0"/>
        <w:autoSpaceDN w:val="0"/>
        <w:spacing w:before="179" w:line="196" w:lineRule="exact"/>
        <w:ind w:left="217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7.22</w:t>
      </w:r>
    </w:p>
    <w:p>
      <w:pPr>
        <w:framePr w:w="2426" w:x="4601" w:y="2998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成都市温江区寿安学校</w:t>
      </w:r>
    </w:p>
    <w:p>
      <w:pPr>
        <w:framePr w:w="2426" w:x="4601" w:y="2998"/>
        <w:widowControl w:val="0"/>
        <w:autoSpaceDE w:val="0"/>
        <w:autoSpaceDN w:val="0"/>
        <w:spacing w:before="179" w:line="196" w:lineRule="exact"/>
        <w:ind w:left="199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其他教育管理事务支出</w:t>
      </w:r>
    </w:p>
    <w:p>
      <w:pPr>
        <w:framePr w:w="1080" w:x="1279" w:y="3746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01</w:t>
      </w:r>
    </w:p>
    <w:p>
      <w:pPr>
        <w:framePr w:w="1080" w:x="1279" w:y="3746"/>
        <w:widowControl w:val="0"/>
        <w:autoSpaceDE w:val="0"/>
        <w:autoSpaceDN w:val="0"/>
        <w:spacing w:before="553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02</w:t>
      </w:r>
    </w:p>
    <w:p>
      <w:pPr>
        <w:framePr w:w="437" w:x="2563" w:y="3746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833" w:x="3204" w:y="3746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833" w:x="3204" w:y="3746"/>
        <w:widowControl w:val="0"/>
        <w:autoSpaceDE w:val="0"/>
        <w:autoSpaceDN w:val="0"/>
        <w:spacing w:before="553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3024" w:x="4800" w:y="3746"/>
        <w:widowControl w:val="0"/>
        <w:autoSpaceDE w:val="0"/>
        <w:autoSpaceDN w:val="0"/>
        <w:spacing w:line="196" w:lineRule="exact"/>
        <w:ind w:left="2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支援色达及区内交流工作经费</w:t>
      </w:r>
    </w:p>
    <w:p>
      <w:pPr>
        <w:framePr w:w="3024" w:x="4800" w:y="3746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小学教育</w:t>
      </w:r>
    </w:p>
    <w:p>
      <w:pPr>
        <w:framePr w:w="636" w:x="10155" w:y="3746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7.22</w:t>
      </w:r>
    </w:p>
    <w:p>
      <w:pPr>
        <w:framePr w:w="636" w:x="10155" w:y="4121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5.00</w:t>
      </w:r>
    </w:p>
    <w:p>
      <w:pPr>
        <w:framePr w:w="437" w:x="2563" w:y="4495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02</w:t>
      </w:r>
    </w:p>
    <w:p>
      <w:pPr>
        <w:framePr w:w="3643" w:x="4800" w:y="4495"/>
        <w:widowControl w:val="0"/>
        <w:autoSpaceDE w:val="0"/>
        <w:autoSpaceDN w:val="0"/>
        <w:spacing w:line="196" w:lineRule="exact"/>
        <w:ind w:left="2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乡村少年宫运行经费及工作经费</w:t>
      </w:r>
    </w:p>
    <w:p>
      <w:pPr>
        <w:framePr w:w="3643" w:x="4800" w:y="4495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其他教育费附加安排的支出</w:t>
      </w:r>
    </w:p>
    <w:p>
      <w:pPr>
        <w:framePr w:w="3643" w:x="4800" w:y="4495"/>
        <w:widowControl w:val="0"/>
        <w:autoSpaceDE w:val="0"/>
        <w:autoSpaceDN w:val="0"/>
        <w:spacing w:before="179" w:line="196" w:lineRule="exact"/>
        <w:ind w:left="2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中小学、幼儿园建设、发展项目经费</w:t>
      </w:r>
    </w:p>
    <w:p>
      <w:pPr>
        <w:framePr w:w="3643" w:x="4800" w:y="4495"/>
        <w:widowControl w:val="0"/>
        <w:autoSpaceDE w:val="0"/>
        <w:autoSpaceDN w:val="0"/>
        <w:spacing w:before="178" w:line="196" w:lineRule="exact"/>
        <w:ind w:left="2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教育技术装备经费</w:t>
      </w:r>
    </w:p>
    <w:p>
      <w:pPr>
        <w:framePr w:w="636" w:x="10155" w:y="4495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5.00</w:t>
      </w:r>
    </w:p>
    <w:p>
      <w:pPr>
        <w:framePr w:w="838" w:x="9953" w:y="4869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115.48</w:t>
      </w:r>
    </w:p>
    <w:p>
      <w:pPr>
        <w:framePr w:w="838" w:x="9953" w:y="4869"/>
        <w:widowControl w:val="0"/>
        <w:autoSpaceDE w:val="0"/>
        <w:autoSpaceDN w:val="0"/>
        <w:spacing w:before="179" w:line="196" w:lineRule="exact"/>
        <w:ind w:left="1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86.28</w:t>
      </w:r>
    </w:p>
    <w:p>
      <w:pPr>
        <w:framePr w:w="838" w:x="9953" w:y="4869"/>
        <w:widowControl w:val="0"/>
        <w:autoSpaceDE w:val="0"/>
        <w:autoSpaceDN w:val="0"/>
        <w:spacing w:before="178" w:line="196" w:lineRule="exact"/>
        <w:ind w:left="1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29.20</w:t>
      </w:r>
    </w:p>
    <w:p>
      <w:pPr>
        <w:framePr w:w="838" w:x="9953" w:y="4869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398.93</w:t>
      </w:r>
    </w:p>
    <w:p>
      <w:pPr>
        <w:framePr w:w="838" w:x="9953" w:y="4869"/>
        <w:widowControl w:val="0"/>
        <w:autoSpaceDE w:val="0"/>
        <w:autoSpaceDN w:val="0"/>
        <w:spacing w:before="178" w:line="196" w:lineRule="exact"/>
        <w:ind w:left="1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50.00</w:t>
      </w:r>
    </w:p>
    <w:p>
      <w:pPr>
        <w:framePr w:w="838" w:x="9953" w:y="4869"/>
        <w:widowControl w:val="0"/>
        <w:autoSpaceDE w:val="0"/>
        <w:autoSpaceDN w:val="0"/>
        <w:spacing w:before="178" w:line="196" w:lineRule="exact"/>
        <w:ind w:left="202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7.50</w:t>
      </w:r>
    </w:p>
    <w:p>
      <w:pPr>
        <w:framePr w:w="1080" w:x="1279" w:y="5244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09</w:t>
      </w:r>
    </w:p>
    <w:p>
      <w:pPr>
        <w:framePr w:w="1080" w:x="1279" w:y="5244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09</w:t>
      </w:r>
    </w:p>
    <w:p>
      <w:pPr>
        <w:framePr w:w="437" w:x="2563" w:y="5244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437" w:x="2563" w:y="5244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833" w:x="3204" w:y="5244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833" w:x="3204" w:y="5244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1431" w:x="4800" w:y="5993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其他教育支出</w:t>
      </w:r>
    </w:p>
    <w:p>
      <w:pPr>
        <w:framePr w:w="1080" w:x="1279" w:y="6367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1080" w:x="1279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1080" w:x="1279" w:y="6367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1080" w:x="1279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1080" w:x="1279" w:y="6367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1080" w:x="1279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1080" w:x="1279" w:y="6367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1080" w:x="1279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205</w:t>
      </w:r>
      <w:r>
        <w:rPr>
          <w:rFonts w:ascii="SimSun" w:eastAsiaTheme="minorEastAsia" w:hAnsiTheme="minorHAnsi" w:cstheme="minorBidi"/>
          <w:color w:val="000000"/>
          <w:spacing w:val="246"/>
          <w:sz w:val="20"/>
          <w:szCs w:val="22"/>
          <w:lang w:val="en-US" w:eastAsia="en-US" w:bidi="ar-SA"/>
        </w:rPr>
        <w:t xml:space="preserve"> </w:t>
      </w: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437" w:x="2563" w:y="6367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437" w:x="2563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437" w:x="2563" w:y="6367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437" w:x="2563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437" w:x="2563" w:y="6367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437" w:x="2563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437" w:x="2563" w:y="6367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437" w:x="2563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99</w:t>
      </w:r>
    </w:p>
    <w:p>
      <w:pPr>
        <w:framePr w:w="833" w:x="3204" w:y="6367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833" w:x="3204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833" w:x="3204" w:y="6367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833" w:x="3204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833" w:x="3204" w:y="6367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833" w:x="3204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833" w:x="3204" w:y="6367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833" w:x="3204" w:y="6367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605618</w:t>
      </w:r>
    </w:p>
    <w:p>
      <w:pPr>
        <w:framePr w:w="1829" w:x="5001" w:y="6367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教育均衡发展经费</w:t>
      </w:r>
    </w:p>
    <w:p>
      <w:pPr>
        <w:framePr w:w="2425" w:x="5001" w:y="6741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推进教育国际化工作经费</w:t>
      </w:r>
    </w:p>
    <w:p>
      <w:pPr>
        <w:framePr w:w="4237" w:x="5001" w:y="7116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0"/>
          <w:szCs w:val="22"/>
          <w:lang w:val="en-US" w:eastAsia="en-US" w:bidi="ar-SA"/>
        </w:rPr>
        <w:t>编外用工经费（校园安保人员）</w:t>
      </w:r>
    </w:p>
    <w:p>
      <w:pPr>
        <w:framePr w:w="4237" w:x="5001" w:y="7116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温江区学校智慧安防、智能感知预警建设经费</w:t>
      </w:r>
    </w:p>
    <w:p>
      <w:pPr>
        <w:framePr w:w="4237" w:x="5001" w:y="7116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编外教职工经费</w:t>
      </w:r>
    </w:p>
    <w:p>
      <w:pPr>
        <w:framePr w:w="838" w:x="9953" w:y="7116"/>
        <w:widowControl w:val="0"/>
        <w:autoSpaceDE w:val="0"/>
        <w:autoSpaceDN w:val="0"/>
        <w:spacing w:line="196" w:lineRule="exact"/>
        <w:ind w:left="1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47.34</w:t>
      </w:r>
    </w:p>
    <w:p>
      <w:pPr>
        <w:framePr w:w="838" w:x="9953" w:y="7116"/>
        <w:widowControl w:val="0"/>
        <w:autoSpaceDE w:val="0"/>
        <w:autoSpaceDN w:val="0"/>
        <w:spacing w:before="178" w:line="196" w:lineRule="exact"/>
        <w:ind w:left="1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32.30</w:t>
      </w:r>
    </w:p>
    <w:p>
      <w:pPr>
        <w:framePr w:w="838" w:x="9953" w:y="7116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170.13</w:t>
      </w:r>
    </w:p>
    <w:p>
      <w:pPr>
        <w:framePr w:w="838" w:x="9953" w:y="7116"/>
        <w:widowControl w:val="0"/>
        <w:autoSpaceDE w:val="0"/>
        <w:autoSpaceDN w:val="0"/>
        <w:spacing w:before="178" w:line="196" w:lineRule="exact"/>
        <w:ind w:left="101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  <w:t>84.06</w:t>
      </w:r>
    </w:p>
    <w:p>
      <w:pPr>
        <w:framePr w:w="838" w:x="9953" w:y="7116"/>
        <w:widowControl w:val="0"/>
        <w:autoSpaceDE w:val="0"/>
        <w:autoSpaceDN w:val="0"/>
        <w:spacing w:before="179" w:line="196" w:lineRule="exact"/>
        <w:ind w:left="202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6.52</w:t>
      </w:r>
    </w:p>
    <w:p>
      <w:pPr>
        <w:framePr w:w="4257" w:x="5001" w:y="8239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20"/>
          <w:szCs w:val="22"/>
          <w:lang w:val="en-US" w:eastAsia="en-US" w:bidi="ar-SA"/>
        </w:rPr>
        <w:t>全区教师队伍建设管理费用</w:t>
      </w:r>
    </w:p>
    <w:p>
      <w:pPr>
        <w:framePr w:w="4257" w:x="5001" w:y="8239"/>
        <w:widowControl w:val="0"/>
        <w:autoSpaceDE w:val="0"/>
        <w:autoSpaceDN w:val="0"/>
        <w:spacing w:before="179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0"/>
          <w:szCs w:val="22"/>
          <w:lang w:val="en-US" w:eastAsia="en-US" w:bidi="ar-SA"/>
        </w:rPr>
        <w:t>学生防龋齿、结核菌素筛查及体检经费</w:t>
      </w:r>
    </w:p>
    <w:p>
      <w:pPr>
        <w:framePr w:w="4257" w:x="5001" w:y="8239"/>
        <w:widowControl w:val="0"/>
        <w:autoSpaceDE w:val="0"/>
        <w:autoSpaceDN w:val="0"/>
        <w:spacing w:before="178"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0"/>
          <w:szCs w:val="22"/>
          <w:lang w:val="en-US" w:eastAsia="en-US" w:bidi="ar-SA"/>
        </w:rPr>
        <w:t>“成都市班主任队伍专业化建设工作试验区”</w:t>
      </w:r>
    </w:p>
    <w:p>
      <w:pPr>
        <w:framePr w:w="636" w:x="10155" w:y="8988"/>
        <w:widowControl w:val="0"/>
        <w:autoSpaceDE w:val="0"/>
        <w:autoSpaceDN w:val="0"/>
        <w:spacing w:line="196" w:lineRule="exact"/>
        <w:rPr>
          <w:rFonts w:ascii="SimSun" w:eastAsiaTheme="minorEastAsia" w:hAnsiTheme="minorHAnsi" w:cstheme="minorBidi"/>
          <w:color w:val="000000"/>
          <w:sz w:val="20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pacing w:val="-1"/>
          <w:sz w:val="20"/>
          <w:szCs w:val="22"/>
          <w:lang w:val="en-US" w:eastAsia="en-US" w:bidi="ar-SA"/>
        </w:rPr>
        <w:t>1.08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2" type="#_x0000_t75" style="width:486.2pt;height:454.75pt;margin-top:17.6pt;margin-left:52.4pt;mso-position-horizontal-relative:page;mso-position-vertical-relative:page;position:absolute;z-index:-251637760">
            <v:imagedata r:id="rId40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7" w:name="br1_36"/>
      <w:bookmarkEnd w:id="37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89" w:x="1260" w:y="434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表3-3</w:t>
      </w:r>
    </w:p>
    <w:p>
      <w:pPr>
        <w:framePr w:w="4176" w:x="6410" w:y="682"/>
        <w:widowControl w:val="0"/>
        <w:autoSpaceDE w:val="0"/>
        <w:autoSpaceDN w:val="0"/>
        <w:spacing w:line="262" w:lineRule="exact"/>
        <w:rPr>
          <w:rFonts w:ascii="SimSun" w:eastAsiaTheme="minorEastAsia" w:hAnsiTheme="minorHAnsi" w:cstheme="minorBidi"/>
          <w:color w:val="000000"/>
          <w:sz w:val="2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26"/>
          <w:szCs w:val="22"/>
          <w:lang w:val="en-US" w:eastAsia="en-US" w:bidi="ar-SA"/>
        </w:rPr>
        <w:t>一般公共预算“三公”经费支出表</w:t>
      </w:r>
    </w:p>
    <w:p>
      <w:pPr>
        <w:framePr w:w="779" w:x="1260" w:y="1030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部门：</w:t>
      </w:r>
    </w:p>
    <w:p>
      <w:pPr>
        <w:framePr w:w="1497" w:x="14107" w:y="1030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金额单位：万元</w:t>
      </w:r>
    </w:p>
    <w:p>
      <w:pPr>
        <w:framePr w:w="1497" w:x="14107" w:y="1030"/>
        <w:widowControl w:val="0"/>
        <w:autoSpaceDE w:val="0"/>
        <w:autoSpaceDN w:val="0"/>
        <w:spacing w:before="679" w:line="180" w:lineRule="exact"/>
        <w:ind w:left="176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公务接待费</w:t>
      </w:r>
    </w:p>
    <w:p>
      <w:pPr>
        <w:framePr w:w="2065" w:x="9999" w:y="1351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当年财政拨款预算安排</w:t>
      </w:r>
    </w:p>
    <w:p>
      <w:pPr>
        <w:framePr w:w="968" w:x="1490" w:y="1711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单位编码</w:t>
      </w:r>
    </w:p>
    <w:p>
      <w:pPr>
        <w:framePr w:w="1685" w:x="3664" w:y="1711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18"/>
          <w:szCs w:val="22"/>
          <w:lang w:val="en-US" w:eastAsia="en-US" w:bidi="ar-SA"/>
        </w:rPr>
        <w:t>单位名称（科目）</w:t>
      </w:r>
    </w:p>
    <w:p>
      <w:pPr>
        <w:framePr w:w="2065" w:x="10764" w:y="1709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公务用车购置及运行费</w:t>
      </w:r>
    </w:p>
    <w:p>
      <w:pPr>
        <w:framePr w:w="1685" w:x="7876" w:y="1778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18"/>
          <w:szCs w:val="22"/>
          <w:lang w:val="en-US" w:eastAsia="en-US" w:bidi="ar-SA"/>
        </w:rPr>
        <w:t>因公出国（境）费</w:t>
      </w:r>
    </w:p>
    <w:p>
      <w:pPr>
        <w:framePr w:w="1685" w:x="7876" w:y="1778"/>
        <w:widowControl w:val="0"/>
        <w:autoSpaceDE w:val="0"/>
        <w:autoSpaceDN w:val="0"/>
        <w:spacing w:before="42" w:line="180" w:lineRule="exact"/>
        <w:ind w:left="632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用</w:t>
      </w:r>
    </w:p>
    <w:p>
      <w:pPr>
        <w:framePr w:w="602" w:x="6886" w:y="1888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合计</w:t>
      </w:r>
    </w:p>
    <w:p>
      <w:pPr>
        <w:framePr w:w="602" w:x="9952" w:y="2067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小计</w:t>
      </w:r>
    </w:p>
    <w:p>
      <w:pPr>
        <w:framePr w:w="3050" w:x="11035" w:y="2067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公务用车购置费</w:t>
      </w:r>
      <w:r>
        <w:rPr>
          <w:rFonts w:ascii="SimSun" w:eastAsiaTheme="minorEastAsia" w:hAnsiTheme="minorHAnsi" w:cstheme="minorBidi"/>
          <w:color w:val="000000"/>
          <w:spacing w:val="163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公务用车运行费</w:t>
      </w:r>
    </w:p>
    <w:p>
      <w:pPr>
        <w:framePr w:w="420" w:x="4022" w:y="2414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合</w:t>
      </w:r>
    </w:p>
    <w:p>
      <w:pPr>
        <w:framePr w:w="420" w:x="4569" w:y="2414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计</w:t>
      </w:r>
    </w:p>
    <w:p>
      <w:pPr>
        <w:framePr w:w="781" w:x="1260" w:y="3081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  <w:t>605618</w:t>
      </w:r>
    </w:p>
    <w:p>
      <w:pPr>
        <w:framePr w:w="2051" w:x="2684" w:y="3081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18"/>
          <w:szCs w:val="22"/>
          <w:lang w:val="en-US" w:eastAsia="en-US" w:bidi="ar-SA"/>
        </w:rPr>
        <w:t>成都市温江区寿安学校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3" type="#_x0000_t75" style="width:730.9pt;height:156.45pt;margin-top:18.3pt;margin-left:52.5pt;mso-position-horizontal-relative:page;mso-position-vertical-relative:page;position:absolute;z-index:-251636736">
            <v:imagedata r:id="rId41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8" w:name="br1_37"/>
      <w:bookmarkEnd w:id="38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571" w:x="1301" w:y="443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表4</w:t>
      </w:r>
    </w:p>
    <w:p>
      <w:pPr>
        <w:framePr w:w="3457" w:x="6679" w:y="752"/>
        <w:widowControl w:val="0"/>
        <w:autoSpaceDE w:val="0"/>
        <w:autoSpaceDN w:val="0"/>
        <w:spacing w:line="319" w:lineRule="exact"/>
        <w:rPr>
          <w:rFonts w:ascii="SimSun"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32"/>
          <w:szCs w:val="22"/>
          <w:lang w:val="en-US" w:eastAsia="en-US" w:bidi="ar-SA"/>
        </w:rPr>
        <w:t>政府性基金支出预算表</w:t>
      </w:r>
    </w:p>
    <w:p>
      <w:pPr>
        <w:framePr w:w="901" w:x="1301" w:y="1177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部门：</w:t>
      </w:r>
    </w:p>
    <w:p>
      <w:pPr>
        <w:framePr w:w="4135" w:x="11246" w:y="1177"/>
        <w:widowControl w:val="0"/>
        <w:autoSpaceDE w:val="0"/>
        <w:autoSpaceDN w:val="0"/>
        <w:spacing w:line="220" w:lineRule="exact"/>
        <w:ind w:left="2348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金额单位：万元</w:t>
      </w:r>
    </w:p>
    <w:p>
      <w:pPr>
        <w:framePr w:w="4135" w:x="11246" w:y="1177"/>
        <w:widowControl w:val="0"/>
        <w:autoSpaceDE w:val="0"/>
        <w:autoSpaceDN w:val="0"/>
        <w:spacing w:before="179"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本年政府性基金预算支出</w:t>
      </w:r>
    </w:p>
    <w:p>
      <w:pPr>
        <w:framePr w:w="460" w:x="4999" w:y="1576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项</w:t>
      </w:r>
    </w:p>
    <w:p>
      <w:pPr>
        <w:framePr w:w="460" w:x="5676" w:y="1576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目</w:t>
      </w:r>
    </w:p>
    <w:p>
      <w:pPr>
        <w:framePr w:w="1129" w:x="1874" w:y="2015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科目编码</w:t>
      </w:r>
    </w:p>
    <w:p>
      <w:pPr>
        <w:framePr w:w="1129" w:x="3696" w:y="2238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单位代码</w:t>
      </w:r>
    </w:p>
    <w:p>
      <w:pPr>
        <w:framePr w:w="2020" w:x="6379" w:y="2238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单位名称（科目）</w:t>
      </w:r>
    </w:p>
    <w:p>
      <w:pPr>
        <w:framePr w:w="683" w:x="10358" w:y="2238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合计</w:t>
      </w:r>
    </w:p>
    <w:p>
      <w:pPr>
        <w:framePr w:w="1129" w:x="12029" w:y="2238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基本支出</w:t>
      </w:r>
    </w:p>
    <w:p>
      <w:pPr>
        <w:framePr w:w="1129" w:x="13922" w:y="2238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项目支出</w:t>
      </w:r>
    </w:p>
    <w:p>
      <w:pPr>
        <w:framePr w:w="460" w:x="1505" w:y="2459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类</w:t>
      </w:r>
    </w:p>
    <w:p>
      <w:pPr>
        <w:framePr w:w="460" w:x="2208" w:y="2459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款</w:t>
      </w:r>
    </w:p>
    <w:p>
      <w:pPr>
        <w:framePr w:w="460" w:x="2911" w:y="2459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项</w:t>
      </w:r>
    </w:p>
    <w:p>
      <w:pPr>
        <w:framePr w:w="460" w:x="6823" w:y="2884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合</w:t>
      </w:r>
    </w:p>
    <w:p>
      <w:pPr>
        <w:framePr w:w="460" w:x="7498" w:y="2884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计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4" type="#_x0000_t75" style="width:723.45pt;height:212.95pt;margin-top:18.05pt;margin-left:52.3pt;mso-position-horizontal-relative:page;mso-position-vertical-relative:page;position:absolute;z-index:-251635712">
            <v:imagedata r:id="rId42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39" w:name="br1_38"/>
      <w:bookmarkEnd w:id="39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89" w:x="1260" w:y="434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表4-1</w:t>
      </w:r>
    </w:p>
    <w:p>
      <w:pPr>
        <w:framePr w:w="4438" w:x="6281" w:y="682"/>
        <w:widowControl w:val="0"/>
        <w:autoSpaceDE w:val="0"/>
        <w:autoSpaceDN w:val="0"/>
        <w:spacing w:line="262" w:lineRule="exact"/>
        <w:rPr>
          <w:rFonts w:ascii="SimSun" w:eastAsiaTheme="minorEastAsia" w:hAnsiTheme="minorHAnsi" w:cstheme="minorBidi"/>
          <w:color w:val="000000"/>
          <w:sz w:val="26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26"/>
          <w:szCs w:val="22"/>
          <w:lang w:val="en-US" w:eastAsia="en-US" w:bidi="ar-SA"/>
        </w:rPr>
        <w:t>政府性基金预算“三公”经费支出表</w:t>
      </w:r>
    </w:p>
    <w:p>
      <w:pPr>
        <w:framePr w:w="779" w:x="1260" w:y="1030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部门：</w:t>
      </w:r>
    </w:p>
    <w:p>
      <w:pPr>
        <w:framePr w:w="1497" w:x="14107" w:y="1030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-1"/>
          <w:sz w:val="18"/>
          <w:szCs w:val="22"/>
          <w:lang w:val="en-US" w:eastAsia="en-US" w:bidi="ar-SA"/>
        </w:rPr>
        <w:t>金额单位：万元</w:t>
      </w:r>
    </w:p>
    <w:p>
      <w:pPr>
        <w:framePr w:w="1497" w:x="14107" w:y="1030"/>
        <w:widowControl w:val="0"/>
        <w:autoSpaceDE w:val="0"/>
        <w:autoSpaceDN w:val="0"/>
        <w:spacing w:before="679" w:line="180" w:lineRule="exact"/>
        <w:ind w:left="176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公务接待费</w:t>
      </w:r>
    </w:p>
    <w:p>
      <w:pPr>
        <w:framePr w:w="2065" w:x="9999" w:y="1351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当年财政拨款预算安排</w:t>
      </w:r>
    </w:p>
    <w:p>
      <w:pPr>
        <w:framePr w:w="968" w:x="1490" w:y="1711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单位编码</w:t>
      </w:r>
    </w:p>
    <w:p>
      <w:pPr>
        <w:framePr w:w="1685" w:x="3664" w:y="1711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18"/>
          <w:szCs w:val="22"/>
          <w:lang w:val="en-US" w:eastAsia="en-US" w:bidi="ar-SA"/>
        </w:rPr>
        <w:t>单位名称（科目）</w:t>
      </w:r>
    </w:p>
    <w:p>
      <w:pPr>
        <w:framePr w:w="2065" w:x="10764" w:y="1709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公务用车购置及运行费</w:t>
      </w:r>
    </w:p>
    <w:p>
      <w:pPr>
        <w:framePr w:w="1685" w:x="7876" w:y="1778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18"/>
          <w:szCs w:val="22"/>
          <w:lang w:val="en-US" w:eastAsia="en-US" w:bidi="ar-SA"/>
        </w:rPr>
        <w:t>因公出国（境）费</w:t>
      </w:r>
    </w:p>
    <w:p>
      <w:pPr>
        <w:framePr w:w="1685" w:x="7876" w:y="1778"/>
        <w:widowControl w:val="0"/>
        <w:autoSpaceDE w:val="0"/>
        <w:autoSpaceDN w:val="0"/>
        <w:spacing w:before="42" w:line="180" w:lineRule="exact"/>
        <w:ind w:left="632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用</w:t>
      </w:r>
    </w:p>
    <w:p>
      <w:pPr>
        <w:framePr w:w="602" w:x="6886" w:y="1888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合计</w:t>
      </w:r>
    </w:p>
    <w:p>
      <w:pPr>
        <w:framePr w:w="602" w:x="9952" w:y="2067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小计</w:t>
      </w:r>
    </w:p>
    <w:p>
      <w:pPr>
        <w:framePr w:w="3050" w:x="11035" w:y="2067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公务用车购置费</w:t>
      </w:r>
      <w:r>
        <w:rPr>
          <w:rFonts w:ascii="SimSun" w:eastAsiaTheme="minorEastAsia" w:hAnsiTheme="minorHAnsi" w:cstheme="minorBidi"/>
          <w:color w:val="000000"/>
          <w:spacing w:val="163"/>
          <w:sz w:val="1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3"/>
          <w:sz w:val="18"/>
          <w:szCs w:val="22"/>
          <w:lang w:val="en-US" w:eastAsia="en-US" w:bidi="ar-SA"/>
        </w:rPr>
        <w:t>公务用车运行费</w:t>
      </w:r>
    </w:p>
    <w:p>
      <w:pPr>
        <w:framePr w:w="420" w:x="4022" w:y="2414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合</w:t>
      </w:r>
    </w:p>
    <w:p>
      <w:pPr>
        <w:framePr w:w="420" w:x="4569" w:y="2414"/>
        <w:widowControl w:val="0"/>
        <w:autoSpaceDE w:val="0"/>
        <w:autoSpaceDN w:val="0"/>
        <w:spacing w:line="180" w:lineRule="exact"/>
        <w:rPr>
          <w:rFonts w:ascii="SimSun" w:eastAsiaTheme="minorEastAsia" w:hAnsiTheme="minorHAnsi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18"/>
          <w:szCs w:val="22"/>
          <w:lang w:val="en-US" w:eastAsia="en-US" w:bidi="ar-SA"/>
        </w:rPr>
        <w:t>计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sectPr>
          <w:pgSz w:w="16820" w:h="11900" w:orient="landscape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5" type="#_x0000_t75" style="width:730.9pt;height:156.45pt;margin-top:18.3pt;margin-left:52.5pt;mso-position-horizontal-relative:page;mso-position-vertical-relative:page;position:absolute;z-index:-251634688">
            <v:imagedata r:id="rId41" o:title=""/>
          </v:shape>
        </w:pic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bookmarkStart w:id="40" w:name="br1_39"/>
      <w:bookmarkEnd w:id="40"/>
      <w:r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571" w:x="1301" w:y="443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表5</w:t>
      </w:r>
    </w:p>
    <w:p>
      <w:pPr>
        <w:framePr w:w="3779" w:x="6518" w:y="752"/>
        <w:widowControl w:val="0"/>
        <w:autoSpaceDE w:val="0"/>
        <w:autoSpaceDN w:val="0"/>
        <w:spacing w:line="319" w:lineRule="exact"/>
        <w:rPr>
          <w:rFonts w:ascii="SimSun" w:eastAsiaTheme="minorEastAsia" w:hAnsiTheme="minorHAnsi" w:cstheme="minorBid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2"/>
          <w:sz w:val="32"/>
          <w:szCs w:val="22"/>
          <w:lang w:val="en-US" w:eastAsia="en-US" w:bidi="ar-SA"/>
        </w:rPr>
        <w:t>国有资本经营支出预算表</w:t>
      </w:r>
    </w:p>
    <w:p>
      <w:pPr>
        <w:framePr w:w="901" w:x="1301" w:y="1177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部门：</w:t>
      </w:r>
    </w:p>
    <w:p>
      <w:pPr>
        <w:framePr w:w="4245" w:x="11136" w:y="1177"/>
        <w:widowControl w:val="0"/>
        <w:autoSpaceDE w:val="0"/>
        <w:autoSpaceDN w:val="0"/>
        <w:spacing w:line="220" w:lineRule="exact"/>
        <w:ind w:left="2458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金额单位：万元</w:t>
      </w:r>
    </w:p>
    <w:p>
      <w:pPr>
        <w:framePr w:w="4245" w:x="11136" w:y="1177"/>
        <w:widowControl w:val="0"/>
        <w:autoSpaceDE w:val="0"/>
        <w:autoSpaceDN w:val="0"/>
        <w:spacing w:before="179"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本年国有资本经营预算支出</w:t>
      </w:r>
    </w:p>
    <w:p>
      <w:pPr>
        <w:framePr w:w="460" w:x="4999" w:y="1576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项</w:t>
      </w:r>
    </w:p>
    <w:p>
      <w:pPr>
        <w:framePr w:w="460" w:x="5676" w:y="1576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目</w:t>
      </w:r>
    </w:p>
    <w:p>
      <w:pPr>
        <w:framePr w:w="1129" w:x="1874" w:y="2015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科目编码</w:t>
      </w:r>
    </w:p>
    <w:p>
      <w:pPr>
        <w:framePr w:w="1129" w:x="3696" w:y="2238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单位代码</w:t>
      </w:r>
    </w:p>
    <w:p>
      <w:pPr>
        <w:framePr w:w="2020" w:x="6379" w:y="2238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单位名称（科目）</w:t>
      </w:r>
    </w:p>
    <w:p>
      <w:pPr>
        <w:framePr w:w="683" w:x="10358" w:y="2238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合计</w:t>
      </w:r>
    </w:p>
    <w:p>
      <w:pPr>
        <w:framePr w:w="1129" w:x="12029" w:y="2238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基本支出</w:t>
      </w:r>
    </w:p>
    <w:p>
      <w:pPr>
        <w:framePr w:w="1129" w:x="13922" w:y="2238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3"/>
          <w:sz w:val="22"/>
          <w:szCs w:val="22"/>
          <w:lang w:val="en-US" w:eastAsia="en-US" w:bidi="ar-SA"/>
        </w:rPr>
        <w:t>项目支出</w:t>
      </w:r>
    </w:p>
    <w:p>
      <w:pPr>
        <w:framePr w:w="460" w:x="1505" w:y="2459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类</w:t>
      </w:r>
    </w:p>
    <w:p>
      <w:pPr>
        <w:framePr w:w="460" w:x="2208" w:y="2459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款</w:t>
      </w:r>
    </w:p>
    <w:p>
      <w:pPr>
        <w:framePr w:w="460" w:x="2911" w:y="2459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项</w:t>
      </w:r>
    </w:p>
    <w:p>
      <w:pPr>
        <w:framePr w:w="460" w:x="6823" w:y="2884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合</w:t>
      </w:r>
    </w:p>
    <w:p>
      <w:pPr>
        <w:framePr w:w="460" w:x="7498" w:y="2884"/>
        <w:widowControl w:val="0"/>
        <w:autoSpaceDE w:val="0"/>
        <w:autoSpaceDN w:val="0"/>
        <w:spacing w:line="220" w:lineRule="exact"/>
        <w:rPr>
          <w:rFonts w:ascii="SimSun" w:eastAsiaTheme="minorEastAsia" w:hAnsiTheme="minorHAnsi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22"/>
          <w:szCs w:val="22"/>
          <w:lang w:val="en-US" w:eastAsia="en-US" w:bidi="ar-SA"/>
        </w:rPr>
        <w:t>计</w:t>
      </w:r>
    </w:p>
    <w:p>
      <w:pPr>
        <w:spacing w:line="0" w:lineRule="atLeast"/>
        <w:rPr>
          <w:rFonts w:ascii="Arial" w:eastAsiaTheme="minorEastAsia" w:hAnsiTheme="minorHAnsi" w:cstheme="minorBidi"/>
          <w:color w:val="FF0000"/>
          <w:sz w:val="2"/>
          <w:szCs w:val="22"/>
          <w:lang w:val="en-US" w:eastAsia="en-US" w:bidi="ar-SA"/>
        </w:rPr>
      </w:pPr>
      <w:r>
        <w:rPr>
          <w:noProof/>
        </w:rPr>
        <w:pict>
          <v:shape id="_x0000_s1066" type="#_x0000_t75" style="width:723.45pt;height:212.95pt;margin-top:18.05pt;margin-left:52.3pt;mso-position-horizontal-relative:page;mso-position-vertical-relative:page;position:absolute;z-index:-251633664">
            <v:imagedata r:id="rId42" o:title=""/>
          </v:shape>
        </w:pict>
      </w:r>
    </w:p>
    <w:sectPr>
      <w:pgSz w:w="16820" w:h="11900" w:orient="landscape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NRVOB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LGDEPL+FangSong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AOSVRD+KaiTi_GB2312">
    <w:panose1 w:val="02010609030101010101"/>
    <w:charset w:val="01"/>
    <w:family w:val="modern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image" Target="media/image30.jpeg" /><Relationship Id="rId34" Type="http://schemas.openxmlformats.org/officeDocument/2006/relationships/image" Target="media/image31.jpeg" /><Relationship Id="rId35" Type="http://schemas.openxmlformats.org/officeDocument/2006/relationships/image" Target="media/image32.jpeg" /><Relationship Id="rId36" Type="http://schemas.openxmlformats.org/officeDocument/2006/relationships/image" Target="media/image33.jpeg" /><Relationship Id="rId37" Type="http://schemas.openxmlformats.org/officeDocument/2006/relationships/image" Target="media/image34.jpeg" /><Relationship Id="rId38" Type="http://schemas.openxmlformats.org/officeDocument/2006/relationships/image" Target="media/image35.jpeg" /><Relationship Id="rId39" Type="http://schemas.openxmlformats.org/officeDocument/2006/relationships/image" Target="media/image36.jpeg" /><Relationship Id="rId4" Type="http://schemas.openxmlformats.org/officeDocument/2006/relationships/image" Target="media/image1.jpeg" /><Relationship Id="rId40" Type="http://schemas.openxmlformats.org/officeDocument/2006/relationships/image" Target="media/image37.jpeg" /><Relationship Id="rId41" Type="http://schemas.openxmlformats.org/officeDocument/2006/relationships/image" Target="media/image38.jpeg" /><Relationship Id="rId42" Type="http://schemas.openxmlformats.org/officeDocument/2006/relationships/image" Target="media/image39.jpeg" /><Relationship Id="rId43" Type="http://schemas.openxmlformats.org/officeDocument/2006/relationships/theme" Target="theme/theme1.xml" /><Relationship Id="rId44" Type="http://schemas.openxmlformats.org/officeDocument/2006/relationships/styles" Target="styles.xml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